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E7DE5" w14:textId="639F3634" w:rsidR="006A4E82" w:rsidRPr="00240E5F" w:rsidRDefault="00C96222" w:rsidP="73EFADA1">
      <w:pPr>
        <w:jc w:val="center"/>
      </w:pPr>
      <w:r>
        <w:br/>
      </w:r>
    </w:p>
    <w:p w14:paraId="672A6659" w14:textId="77777777" w:rsidR="006A4E82" w:rsidRPr="00240E5F" w:rsidRDefault="006A4E82" w:rsidP="006A4E82">
      <w:pPr>
        <w:jc w:val="center"/>
        <w:rPr>
          <w:sz w:val="18"/>
          <w:szCs w:val="18"/>
        </w:rPr>
      </w:pPr>
    </w:p>
    <w:p w14:paraId="41E12DFF" w14:textId="77777777" w:rsidR="006A4E82" w:rsidRPr="00240E5F" w:rsidRDefault="006A4E82" w:rsidP="006A4E82">
      <w:pPr>
        <w:jc w:val="center"/>
        <w:rPr>
          <w:sz w:val="18"/>
          <w:szCs w:val="18"/>
        </w:rPr>
      </w:pPr>
      <w:r w:rsidRPr="00240E5F">
        <w:rPr>
          <w:sz w:val="18"/>
          <w:szCs w:val="18"/>
        </w:rPr>
        <w:t>_______________________________________________________________________________</w:t>
      </w:r>
      <w:r w:rsidR="00240E5F">
        <w:rPr>
          <w:sz w:val="18"/>
          <w:szCs w:val="18"/>
        </w:rPr>
        <w:t>____________________________</w:t>
      </w:r>
    </w:p>
    <w:p w14:paraId="0A37501D" w14:textId="77777777" w:rsidR="006A4E82" w:rsidRPr="00240E5F" w:rsidRDefault="006A4E82" w:rsidP="006A4E82">
      <w:pPr>
        <w:jc w:val="center"/>
        <w:rPr>
          <w:sz w:val="18"/>
          <w:szCs w:val="18"/>
        </w:rPr>
      </w:pPr>
    </w:p>
    <w:p w14:paraId="6C1FDC89" w14:textId="77777777" w:rsidR="006A4E82" w:rsidRPr="00240E5F" w:rsidRDefault="006A4E82" w:rsidP="006A4E82">
      <w:pPr>
        <w:jc w:val="center"/>
        <w:rPr>
          <w:b/>
          <w:smallCaps/>
          <w:sz w:val="30"/>
          <w:szCs w:val="30"/>
        </w:rPr>
      </w:pPr>
      <w:r w:rsidRPr="00240E5F">
        <w:rPr>
          <w:b/>
          <w:smallCaps/>
          <w:sz w:val="30"/>
          <w:szCs w:val="30"/>
        </w:rPr>
        <w:t xml:space="preserve">Avviso pubblico per la costituzione dell’albo dei docenti per la </w:t>
      </w:r>
    </w:p>
    <w:p w14:paraId="53A37E0E" w14:textId="77777777" w:rsidR="006A4E82" w:rsidRPr="00240E5F" w:rsidRDefault="006A4E82" w:rsidP="006A4E82">
      <w:pPr>
        <w:jc w:val="center"/>
        <w:rPr>
          <w:b/>
          <w:smallCaps/>
          <w:sz w:val="30"/>
          <w:szCs w:val="30"/>
        </w:rPr>
      </w:pPr>
      <w:r w:rsidRPr="00240E5F">
        <w:rPr>
          <w:b/>
          <w:smallCaps/>
          <w:sz w:val="30"/>
          <w:szCs w:val="30"/>
        </w:rPr>
        <w:t xml:space="preserve">Fondazione Istituto Tecnico Superiore Tecnologie Industrie Creative – FITSTIC </w:t>
      </w:r>
    </w:p>
    <w:p w14:paraId="79260CBE" w14:textId="77777777" w:rsidR="006A4E82" w:rsidRPr="00240E5F" w:rsidRDefault="006A4E82" w:rsidP="006A4E82">
      <w:pPr>
        <w:jc w:val="center"/>
        <w:rPr>
          <w:sz w:val="30"/>
          <w:szCs w:val="30"/>
        </w:rPr>
      </w:pPr>
      <w:r w:rsidRPr="00240E5F">
        <w:rPr>
          <w:sz w:val="30"/>
          <w:szCs w:val="30"/>
        </w:rPr>
        <w:t>______________________________________</w:t>
      </w:r>
      <w:r w:rsidR="00240E5F">
        <w:rPr>
          <w:sz w:val="30"/>
          <w:szCs w:val="30"/>
        </w:rPr>
        <w:t>__________________________</w:t>
      </w:r>
    </w:p>
    <w:p w14:paraId="5DAB6C7B" w14:textId="77777777" w:rsidR="006A4E82" w:rsidRPr="00240E5F" w:rsidRDefault="006A4E82" w:rsidP="006A4E82"/>
    <w:p w14:paraId="02EB378F" w14:textId="77777777" w:rsidR="00A4775A" w:rsidRPr="00240E5F" w:rsidRDefault="00A4775A" w:rsidP="006A4E82"/>
    <w:p w14:paraId="4015D616" w14:textId="77777777" w:rsidR="006A4E82" w:rsidRPr="00240E5F" w:rsidRDefault="006A4E82" w:rsidP="006A4E82">
      <w:pPr>
        <w:rPr>
          <w:b/>
          <w:smallCaps/>
        </w:rPr>
      </w:pPr>
      <w:r w:rsidRPr="00240E5F">
        <w:rPr>
          <w:b/>
          <w:smallCaps/>
        </w:rPr>
        <w:t xml:space="preserve">Premessa </w:t>
      </w:r>
    </w:p>
    <w:p w14:paraId="0E517FB0" w14:textId="2FB5AB95" w:rsidR="006A4E82" w:rsidRPr="00240E5F" w:rsidRDefault="006A4E82" w:rsidP="006A4E82">
      <w:pPr>
        <w:jc w:val="both"/>
      </w:pPr>
      <w:r w:rsidRPr="00240E5F">
        <w:t xml:space="preserve">Ai sensi del DPCM 25/01/2008, è stata istituita la </w:t>
      </w:r>
      <w:r w:rsidRPr="00240E5F">
        <w:rPr>
          <w:b/>
        </w:rPr>
        <w:t xml:space="preserve">FONDAZIONE ISTITUTO TECNICO SUPERIORE TECNOLOGIE INDUSTRIE CREATIVE – FITSTIC. </w:t>
      </w:r>
      <w:r w:rsidRPr="00240E5F">
        <w:t xml:space="preserve">La </w:t>
      </w:r>
      <w:r w:rsidR="003954D7" w:rsidRPr="00240E5F">
        <w:t xml:space="preserve">Fondazione </w:t>
      </w:r>
      <w:r w:rsidRPr="006B309B">
        <w:t>realizza</w:t>
      </w:r>
      <w:r w:rsidRPr="00240E5F">
        <w:t xml:space="preserve"> percorsi formativi, che si pongono l’obiettivo di formare tecnici superiori all’interno di specifiche aree strategiche, in risposta ai fabbisogni espressi dalle aziende del settore, ponendo particolare attenzione ad un approccio didattico e metodologico organizzato in competenze riconoscibili e spendibili e valorizzando l’integrazione con il mondo del lavoro (attraverso stage in azienda, docenze di rappresentanti del mondo del lavoro, laboratori). </w:t>
      </w:r>
    </w:p>
    <w:p w14:paraId="6A05A809" w14:textId="77777777" w:rsidR="00096807" w:rsidRPr="00240E5F" w:rsidRDefault="00096807" w:rsidP="006A4E82">
      <w:pPr>
        <w:jc w:val="both"/>
      </w:pPr>
    </w:p>
    <w:p w14:paraId="01EAB662" w14:textId="2E7E2766" w:rsidR="006A4E82" w:rsidRPr="00240E5F" w:rsidRDefault="003954D7" w:rsidP="006A4E82">
      <w:pPr>
        <w:jc w:val="both"/>
      </w:pPr>
      <w:r w:rsidRPr="00240E5F">
        <w:t xml:space="preserve">Per il </w:t>
      </w:r>
      <w:r w:rsidRPr="006B309B">
        <w:t>biennio 202</w:t>
      </w:r>
      <w:r w:rsidR="00F73C71">
        <w:t>3</w:t>
      </w:r>
      <w:r w:rsidR="003C07C1" w:rsidRPr="006B309B">
        <w:t>-202</w:t>
      </w:r>
      <w:r w:rsidR="00F73C71">
        <w:t>5</w:t>
      </w:r>
      <w:r w:rsidR="006A4E82" w:rsidRPr="006B309B">
        <w:t xml:space="preserve"> saranno</w:t>
      </w:r>
      <w:r w:rsidR="006A4E82" w:rsidRPr="00240E5F">
        <w:t xml:space="preserve"> realizzati i percorsi: </w:t>
      </w:r>
    </w:p>
    <w:p w14:paraId="08BFBC7B" w14:textId="77777777" w:rsidR="00F73C71" w:rsidRPr="00F73C71" w:rsidRDefault="00F73C71" w:rsidP="00F73C71">
      <w:pPr>
        <w:ind w:left="284" w:hanging="284"/>
      </w:pPr>
    </w:p>
    <w:p w14:paraId="3EAE7EA5" w14:textId="77777777" w:rsidR="00F73C71" w:rsidRPr="00F73C71" w:rsidRDefault="00F73C71" w:rsidP="00F73C71">
      <w:pPr>
        <w:ind w:left="284" w:hanging="284"/>
        <w:jc w:val="both"/>
      </w:pPr>
      <w:r w:rsidRPr="00F73C71">
        <w:rPr>
          <w:b/>
          <w:bCs/>
        </w:rPr>
        <w:t xml:space="preserve">□ Tecnico superiore esperto in networking, per la progettazione e manutenzione di infrastrutture IT/OT avanzate e sistemi cloud/on premise, </w:t>
      </w:r>
      <w:r w:rsidRPr="00F73C71">
        <w:t>che si svolgerà presso la sede distaccata della Fondazione, a Forlì.</w:t>
      </w:r>
    </w:p>
    <w:p w14:paraId="473D501D" w14:textId="77777777" w:rsidR="00F73C71" w:rsidRPr="00F73C71" w:rsidRDefault="00F73C71" w:rsidP="00F73C71">
      <w:pPr>
        <w:ind w:left="284" w:hanging="284"/>
        <w:jc w:val="both"/>
      </w:pPr>
      <w:r w:rsidRPr="00F73C71">
        <w:rPr>
          <w:b/>
          <w:bCs/>
        </w:rPr>
        <w:t>□ Tecnico superiore esperto nell’integrazione e sicurezza dei sistemi informativi</w:t>
      </w:r>
      <w:r w:rsidRPr="00F73C71">
        <w:t xml:space="preserve">, che si svolgerà presso la sede distaccata della Fondazione, a Reggio Emilia. </w:t>
      </w:r>
    </w:p>
    <w:p w14:paraId="16375004" w14:textId="77777777" w:rsidR="00F73C71" w:rsidRPr="00F73C71" w:rsidRDefault="00F73C71" w:rsidP="00F73C71">
      <w:pPr>
        <w:ind w:left="284" w:hanging="284"/>
        <w:jc w:val="both"/>
      </w:pPr>
      <w:r w:rsidRPr="00F73C71">
        <w:rPr>
          <w:b/>
          <w:bCs/>
        </w:rPr>
        <w:t>□ Tecnico superiore per soluzioni di Business Intelligence e Data Analysis</w:t>
      </w:r>
      <w:r w:rsidRPr="00F73C71">
        <w:t xml:space="preserve">, che si svolgerà presso la sede distaccata della Fondazione, a Osteria Grande (BO). </w:t>
      </w:r>
    </w:p>
    <w:p w14:paraId="63055702" w14:textId="77777777" w:rsidR="00F73C71" w:rsidRPr="00F73C71" w:rsidRDefault="00F73C71" w:rsidP="00F73C71">
      <w:pPr>
        <w:ind w:left="284" w:hanging="284"/>
        <w:jc w:val="both"/>
      </w:pPr>
      <w:r w:rsidRPr="00F73C71">
        <w:rPr>
          <w:b/>
          <w:bCs/>
        </w:rPr>
        <w:t>□ Tecnico Superiore per la comunicazione e il marketing digitale</w:t>
      </w:r>
      <w:r w:rsidRPr="00F73C71">
        <w:t xml:space="preserve">, che si svolgerà presso la sede distaccata della Fondazione, a Osteria Grande (BO). </w:t>
      </w:r>
    </w:p>
    <w:p w14:paraId="5EE7D259" w14:textId="77777777" w:rsidR="00F73C71" w:rsidRPr="00F73C71" w:rsidRDefault="00F73C71" w:rsidP="00F73C71">
      <w:pPr>
        <w:ind w:left="284" w:hanging="284"/>
        <w:jc w:val="both"/>
      </w:pPr>
      <w:r w:rsidRPr="00F73C71">
        <w:rPr>
          <w:b/>
          <w:bCs/>
        </w:rPr>
        <w:t>□ Tecnico Superiore per la comunicazione e il marketing digitale</w:t>
      </w:r>
      <w:r w:rsidRPr="00F73C71">
        <w:t xml:space="preserve">, che si svolgerà presso la sede distaccata della Fondazione, a Bologna. </w:t>
      </w:r>
    </w:p>
    <w:p w14:paraId="7E7D8C60" w14:textId="77777777" w:rsidR="00F73C71" w:rsidRPr="00F73C71" w:rsidRDefault="00F73C71" w:rsidP="00F73C71">
      <w:pPr>
        <w:ind w:left="284" w:hanging="284"/>
        <w:jc w:val="both"/>
      </w:pPr>
      <w:r w:rsidRPr="00F73C71">
        <w:rPr>
          <w:b/>
          <w:bCs/>
        </w:rPr>
        <w:t>□ Tecnico superiore esperto nella sicurezza per applicazioni e infrastrutture informatiche</w:t>
      </w:r>
      <w:r w:rsidRPr="00F73C71">
        <w:t xml:space="preserve">, che si svolgerà presso la sede distaccata della Fondazione, a Bologna. </w:t>
      </w:r>
    </w:p>
    <w:p w14:paraId="317F3C3B" w14:textId="77777777" w:rsidR="00F73C71" w:rsidRPr="00F73C71" w:rsidRDefault="00F73C71" w:rsidP="00F73C71">
      <w:pPr>
        <w:ind w:left="284" w:hanging="284"/>
        <w:jc w:val="both"/>
      </w:pPr>
      <w:r w:rsidRPr="00F73C71">
        <w:rPr>
          <w:b/>
          <w:bCs/>
        </w:rPr>
        <w:t>□ Tecnico superiore esperto nella sicurezza per applicazioni e infrastrutture informatiche,</w:t>
      </w:r>
      <w:r w:rsidRPr="00F73C71">
        <w:t xml:space="preserve"> che si svolgerà presso la sede distaccata della Fondazione, a Osteria Grande (BO). </w:t>
      </w:r>
    </w:p>
    <w:p w14:paraId="793678EC" w14:textId="77777777" w:rsidR="00F73C71" w:rsidRPr="00F73C71" w:rsidRDefault="00F73C71" w:rsidP="00F73C71">
      <w:pPr>
        <w:ind w:left="284" w:hanging="284"/>
        <w:jc w:val="both"/>
      </w:pPr>
      <w:r w:rsidRPr="00F73C71">
        <w:rPr>
          <w:b/>
          <w:bCs/>
        </w:rPr>
        <w:t>□ Tecnico superiore esperto nella sicurezza per applicazioni e infrastrutture informatiche</w:t>
      </w:r>
      <w:r w:rsidRPr="00F73C71">
        <w:t xml:space="preserve">, che si svolgerà presso la sede distaccata della Fondazione, a Cesena. </w:t>
      </w:r>
    </w:p>
    <w:p w14:paraId="39C9FF9A" w14:textId="77777777" w:rsidR="00F73C71" w:rsidRPr="00F73C71" w:rsidRDefault="00F73C71" w:rsidP="00F73C71">
      <w:pPr>
        <w:ind w:left="284" w:hanging="284"/>
        <w:jc w:val="both"/>
      </w:pPr>
      <w:r w:rsidRPr="00F73C71">
        <w:rPr>
          <w:b/>
          <w:bCs/>
        </w:rPr>
        <w:t>□ Tecnico superiore per la produzione di videogames per il mercato consumer e per i settori dell’industria</w:t>
      </w:r>
      <w:r w:rsidRPr="00F73C71">
        <w:t>, dei servizi e della cultura, che si svolgerà presso la sede della Fondazione a Bologna.</w:t>
      </w:r>
    </w:p>
    <w:p w14:paraId="155F992E" w14:textId="77777777" w:rsidR="00F73C71" w:rsidRPr="00F73C71" w:rsidRDefault="00F73C71" w:rsidP="00F73C71">
      <w:pPr>
        <w:ind w:left="284" w:hanging="284"/>
        <w:jc w:val="both"/>
      </w:pPr>
      <w:r w:rsidRPr="00F73C71">
        <w:rPr>
          <w:b/>
          <w:bCs/>
        </w:rPr>
        <w:lastRenderedPageBreak/>
        <w:t>□ Tecnico Superiore per la progettazione e la realizzazione di sistemi di realtà aumentata e virtuale e mixed reality</w:t>
      </w:r>
      <w:r w:rsidRPr="00F73C71">
        <w:t xml:space="preserve">, che si svolgerà presso la sede distaccata della Fondazione, a Osteria Grande (BO). </w:t>
      </w:r>
    </w:p>
    <w:p w14:paraId="0F843236" w14:textId="77777777" w:rsidR="00F73C71" w:rsidRPr="00F73C71" w:rsidRDefault="00F73C71" w:rsidP="00F73C71">
      <w:pPr>
        <w:ind w:left="284" w:hanging="284"/>
        <w:jc w:val="both"/>
      </w:pPr>
      <w:r w:rsidRPr="00F73C71">
        <w:rPr>
          <w:b/>
          <w:bCs/>
        </w:rPr>
        <w:t xml:space="preserve">□ Tecnico Superiore esperto in pratiche </w:t>
      </w:r>
      <w:proofErr w:type="spellStart"/>
      <w:r w:rsidRPr="00F73C71">
        <w:rPr>
          <w:b/>
          <w:bCs/>
        </w:rPr>
        <w:t>DevOps</w:t>
      </w:r>
      <w:proofErr w:type="spellEnd"/>
      <w:r w:rsidRPr="00F73C71">
        <w:rPr>
          <w:b/>
          <w:bCs/>
        </w:rPr>
        <w:t xml:space="preserve"> per lo sviluppo, il </w:t>
      </w:r>
      <w:proofErr w:type="spellStart"/>
      <w:r w:rsidRPr="00F73C71">
        <w:rPr>
          <w:b/>
          <w:bCs/>
        </w:rPr>
        <w:t>deploy</w:t>
      </w:r>
      <w:proofErr w:type="spellEnd"/>
      <w:r w:rsidRPr="00F73C71">
        <w:rPr>
          <w:b/>
          <w:bCs/>
        </w:rPr>
        <w:t xml:space="preserve"> e la gestione delle applicazioni in ambiente Cloud</w:t>
      </w:r>
      <w:r w:rsidRPr="00F73C71">
        <w:t xml:space="preserve">, che si svolgerà presso la sede distaccata della Fondazione, a Cesena. </w:t>
      </w:r>
    </w:p>
    <w:p w14:paraId="5D86F371" w14:textId="77777777" w:rsidR="00F73C71" w:rsidRPr="00F73C71" w:rsidRDefault="00F73C71" w:rsidP="00F73C71">
      <w:pPr>
        <w:ind w:left="284" w:hanging="284"/>
        <w:jc w:val="both"/>
      </w:pPr>
      <w:r w:rsidRPr="00F73C71">
        <w:rPr>
          <w:b/>
          <w:bCs/>
        </w:rPr>
        <w:t>□ Tecnico superiore per lo sviluppo software con tecnologie Smart e IoT</w:t>
      </w:r>
      <w:r w:rsidRPr="00F73C71">
        <w:t xml:space="preserve">, che si svolgerà presso la sede distaccata della Fondazione, a Modena. </w:t>
      </w:r>
    </w:p>
    <w:p w14:paraId="1D362E3D" w14:textId="77777777" w:rsidR="00F73C71" w:rsidRPr="00F73C71" w:rsidRDefault="00F73C71" w:rsidP="00F73C71">
      <w:pPr>
        <w:ind w:left="284" w:hanging="284"/>
        <w:jc w:val="both"/>
      </w:pPr>
      <w:r w:rsidRPr="00F73C71">
        <w:rPr>
          <w:b/>
          <w:bCs/>
        </w:rPr>
        <w:t>□ Tecnico superiore di processo e prodotto del sistema Moda 4.0 - Fashion Product Manager</w:t>
      </w:r>
      <w:r w:rsidRPr="00F73C71">
        <w:t xml:space="preserve">, che si svolgerà presso la sede distaccata della Fondazione, a Carpi. </w:t>
      </w:r>
    </w:p>
    <w:p w14:paraId="42989B20" w14:textId="77777777" w:rsidR="00F73C71" w:rsidRDefault="00F73C71" w:rsidP="00F73C71">
      <w:pPr>
        <w:ind w:left="284" w:hanging="284"/>
        <w:jc w:val="both"/>
      </w:pPr>
      <w:r w:rsidRPr="00F73C71">
        <w:rPr>
          <w:b/>
          <w:bCs/>
        </w:rPr>
        <w:t>□ Tecnico superiore per l'analisi dei dati e lo sviluppo web</w:t>
      </w:r>
      <w:r w:rsidRPr="00F73C71">
        <w:t xml:space="preserve">, che si svolgerà presso la sede distaccata della Fondazione, a Ferrara. </w:t>
      </w:r>
    </w:p>
    <w:p w14:paraId="22A32690" w14:textId="77777777" w:rsidR="00FB45AD" w:rsidRPr="00B23D52" w:rsidRDefault="00FB45AD" w:rsidP="00FB45AD">
      <w:pPr>
        <w:ind w:left="284" w:hanging="284"/>
        <w:jc w:val="both"/>
      </w:pPr>
      <w:r w:rsidRPr="00F73C71">
        <w:rPr>
          <w:b/>
          <w:bCs/>
        </w:rPr>
        <w:t xml:space="preserve">□ </w:t>
      </w:r>
      <w:r w:rsidRPr="00B23D52">
        <w:rPr>
          <w:b/>
          <w:bCs/>
        </w:rPr>
        <w:t>Tecnico superiore di processo e prodotto del sistema Moda 4.0 –Fashion Product Manager</w:t>
      </w:r>
      <w:r>
        <w:rPr>
          <w:b/>
          <w:bCs/>
        </w:rPr>
        <w:t xml:space="preserve">, </w:t>
      </w:r>
      <w:r w:rsidRPr="00B23D52">
        <w:t>che si svolgerà presso la sede distaccata della Fondazione, a Bologna.</w:t>
      </w:r>
    </w:p>
    <w:p w14:paraId="04035675" w14:textId="77777777" w:rsidR="00B1011F" w:rsidRPr="00F73C71" w:rsidRDefault="00B1011F" w:rsidP="00F73C71">
      <w:pPr>
        <w:ind w:left="284" w:hanging="284"/>
        <w:jc w:val="both"/>
      </w:pPr>
    </w:p>
    <w:p w14:paraId="7383E09B" w14:textId="77777777" w:rsidR="00F73C71" w:rsidRPr="00F73C71" w:rsidRDefault="00F73C71" w:rsidP="00F73C71">
      <w:pPr>
        <w:ind w:left="284" w:hanging="284"/>
      </w:pPr>
    </w:p>
    <w:p w14:paraId="5A39BBE3" w14:textId="77777777" w:rsidR="009F1C15" w:rsidRPr="00240E5F" w:rsidRDefault="009F1C15" w:rsidP="00E8143E">
      <w:pPr>
        <w:jc w:val="both"/>
        <w:rPr>
          <w:bCs/>
        </w:rPr>
      </w:pPr>
    </w:p>
    <w:p w14:paraId="4497B707" w14:textId="24B457BC" w:rsidR="009F1C15" w:rsidRPr="00240E5F" w:rsidRDefault="009F1C15" w:rsidP="009F1C15">
      <w:pPr>
        <w:jc w:val="both"/>
      </w:pPr>
      <w:r w:rsidRPr="00240E5F">
        <w:rPr>
          <w:bCs/>
        </w:rPr>
        <w:t xml:space="preserve">Le </w:t>
      </w:r>
      <w:r w:rsidR="00E8143E" w:rsidRPr="00240E5F">
        <w:rPr>
          <w:bCs/>
        </w:rPr>
        <w:t>operazioni</w:t>
      </w:r>
      <w:r w:rsidR="000409DD">
        <w:rPr>
          <w:bCs/>
        </w:rPr>
        <w:t xml:space="preserve"> sopra citate </w:t>
      </w:r>
      <w:r w:rsidRPr="00240E5F">
        <w:rPr>
          <w:bCs/>
        </w:rPr>
        <w:t>sono state</w:t>
      </w:r>
      <w:r w:rsidR="00E8143E" w:rsidRPr="00240E5F">
        <w:rPr>
          <w:bCs/>
        </w:rPr>
        <w:t xml:space="preserve"> </w:t>
      </w:r>
      <w:r w:rsidR="003C07C1" w:rsidRPr="00240E5F">
        <w:rPr>
          <w:rStyle w:val="Enfasigrassetto1"/>
          <w:rFonts w:ascii="Times New Roman" w:hAnsi="Times New Roman"/>
          <w:b w:val="0"/>
          <w:sz w:val="24"/>
        </w:rPr>
        <w:t xml:space="preserve">approvate con </w:t>
      </w:r>
      <w:r w:rsidR="00F73C71" w:rsidRPr="00F73C71">
        <w:rPr>
          <w:rStyle w:val="Enfasigrassetto1"/>
          <w:rFonts w:ascii="Times New Roman" w:hAnsi="Times New Roman"/>
          <w:b w:val="0"/>
          <w:sz w:val="24"/>
        </w:rPr>
        <w:t>Delibera di Giunta regionale n. 1215 del 17/07/2023</w:t>
      </w:r>
      <w:r w:rsidR="003C07C1" w:rsidRPr="006B309B">
        <w:rPr>
          <w:rStyle w:val="Enfasigrassetto1"/>
          <w:rFonts w:ascii="Times New Roman" w:hAnsi="Times New Roman"/>
          <w:b w:val="0"/>
          <w:sz w:val="24"/>
        </w:rPr>
        <w:t>,</w:t>
      </w:r>
      <w:r w:rsidR="00240E5F" w:rsidRPr="006B309B">
        <w:rPr>
          <w:rStyle w:val="Enfasigrassetto1"/>
          <w:rFonts w:ascii="Times New Roman" w:hAnsi="Times New Roman"/>
          <w:b w:val="0"/>
          <w:sz w:val="24"/>
        </w:rPr>
        <w:t xml:space="preserve"> cofinanziate</w:t>
      </w:r>
      <w:r w:rsidR="003C07C1" w:rsidRPr="006B309B">
        <w:rPr>
          <w:rStyle w:val="Enfasigrassetto1"/>
          <w:rFonts w:ascii="Times New Roman" w:hAnsi="Times New Roman"/>
          <w:b w:val="0"/>
          <w:sz w:val="24"/>
        </w:rPr>
        <w:t xml:space="preserve"> con risorse del Fondo Sociale Europeo, del Ministero dell’Istruzione dell’Università e della ricerca e della Regione Emilia-Romagna</w:t>
      </w:r>
      <w:r w:rsidR="001F1B0C" w:rsidRPr="006B309B">
        <w:rPr>
          <w:rStyle w:val="Enfasigrassetto1"/>
          <w:rFonts w:ascii="Times New Roman" w:hAnsi="Times New Roman"/>
          <w:b w:val="0"/>
          <w:sz w:val="24"/>
        </w:rPr>
        <w:t>.</w:t>
      </w:r>
    </w:p>
    <w:p w14:paraId="05422E9B" w14:textId="77E3B282" w:rsidR="006A4E82" w:rsidRPr="00240E5F" w:rsidRDefault="1D754270" w:rsidP="00A4775A">
      <w:pPr>
        <w:jc w:val="both"/>
      </w:pPr>
      <w:r>
        <w:t>I</w:t>
      </w:r>
      <w:r w:rsidR="71149240">
        <w:t xml:space="preserve"> percorsi si inseriscono all’interno della Rete Politecnica, una programmazione unitaria e coerente di proposte formative fondate sulla valorizzazione della cultura professionale, tecnica, tecnologica e scientifica. Ogni ITS ha una sede provinciale ma risponde alle esigenze delle persone e ai fabbisogni formativi di tutte le imprese del territorio regionale e opera in una logica di “rete regionale” a garanzia di eccellenza, esperienza e competenza. </w:t>
      </w:r>
    </w:p>
    <w:p w14:paraId="41C8F396" w14:textId="77777777" w:rsidR="00A4775A" w:rsidRPr="00240E5F" w:rsidRDefault="00A4775A" w:rsidP="00A4775A">
      <w:pPr>
        <w:jc w:val="both"/>
      </w:pPr>
    </w:p>
    <w:p w14:paraId="72A3D3EC" w14:textId="77777777" w:rsidR="00A4775A" w:rsidRPr="00240E5F" w:rsidRDefault="00A4775A" w:rsidP="00A4775A">
      <w:pPr>
        <w:jc w:val="both"/>
      </w:pPr>
    </w:p>
    <w:p w14:paraId="23A696C2" w14:textId="77777777" w:rsidR="006A4E82" w:rsidRPr="00240E5F" w:rsidRDefault="006A4E82" w:rsidP="006A4E82">
      <w:pPr>
        <w:rPr>
          <w:b/>
          <w:smallCaps/>
        </w:rPr>
      </w:pPr>
      <w:r w:rsidRPr="00240E5F">
        <w:rPr>
          <w:b/>
          <w:smallCaps/>
        </w:rPr>
        <w:t xml:space="preserve">Articolo 1 – albo docenti </w:t>
      </w:r>
    </w:p>
    <w:p w14:paraId="01490864" w14:textId="77777777" w:rsidR="006A4E82" w:rsidRPr="00240E5F" w:rsidRDefault="006A4E82" w:rsidP="006A4E82">
      <w:pPr>
        <w:autoSpaceDE w:val="0"/>
        <w:autoSpaceDN w:val="0"/>
        <w:adjustRightInd w:val="0"/>
        <w:jc w:val="both"/>
        <w:rPr>
          <w:color w:val="000000"/>
        </w:rPr>
      </w:pPr>
      <w:r w:rsidRPr="00240E5F">
        <w:rPr>
          <w:color w:val="000000"/>
        </w:rPr>
        <w:t>La Fondazione FITSTIC ha istituito, l’</w:t>
      </w:r>
      <w:r w:rsidRPr="00240E5F">
        <w:rPr>
          <w:b/>
          <w:color w:val="000000"/>
        </w:rPr>
        <w:t xml:space="preserve">albo dei docenti, </w:t>
      </w:r>
      <w:r w:rsidRPr="00240E5F">
        <w:rPr>
          <w:color w:val="000000"/>
        </w:rPr>
        <w:t xml:space="preserve">con lo scopo di individuare e qualificare le figure professionali che andranno a svolgere il ruolo di DOCENTE nei corsi e nelle attività formative che la Fondazione FITSTIC intende organizzare. Il seguente avviso ne regola l’integrazione. </w:t>
      </w:r>
    </w:p>
    <w:p w14:paraId="0D0B940D" w14:textId="77777777" w:rsidR="00A4775A" w:rsidRPr="00240E5F" w:rsidRDefault="00A4775A" w:rsidP="006A4E82">
      <w:pPr>
        <w:rPr>
          <w:b/>
          <w:smallCaps/>
        </w:rPr>
      </w:pPr>
    </w:p>
    <w:p w14:paraId="43A7893D" w14:textId="77777777" w:rsidR="006A4E82" w:rsidRPr="00240E5F" w:rsidRDefault="006A4E82" w:rsidP="006A4E82">
      <w:pPr>
        <w:rPr>
          <w:b/>
          <w:smallCaps/>
        </w:rPr>
      </w:pPr>
      <w:r w:rsidRPr="00240E5F">
        <w:rPr>
          <w:b/>
          <w:smallCaps/>
        </w:rPr>
        <w:t xml:space="preserve">Articolo 2 – requisiti per l’iscrizione all’albo </w:t>
      </w:r>
    </w:p>
    <w:p w14:paraId="5EC51E45" w14:textId="77777777" w:rsidR="006A4E82" w:rsidRPr="00240E5F" w:rsidRDefault="006A4E82" w:rsidP="006A4E82">
      <w:pPr>
        <w:autoSpaceDE w:val="0"/>
        <w:autoSpaceDN w:val="0"/>
        <w:adjustRightInd w:val="0"/>
        <w:jc w:val="both"/>
        <w:rPr>
          <w:color w:val="000000"/>
        </w:rPr>
      </w:pPr>
      <w:r w:rsidRPr="00240E5F">
        <w:rPr>
          <w:color w:val="000000"/>
        </w:rPr>
        <w:t>Possono presentare domanda di inserimento nell’albo le persone fisiche che, alla data di presentazione della domanda, siano in possesso dei seguenti requisiti giuridici e tecnici, dichiarati in domanda secondo le modalità dell’autocertificazione di cui al Testo Unico D.P.R. 28.12.2000 n°445.</w:t>
      </w:r>
    </w:p>
    <w:p w14:paraId="0E27B00A" w14:textId="77777777" w:rsidR="006A4E82" w:rsidRPr="00240E5F" w:rsidRDefault="006A4E82" w:rsidP="006A4E82">
      <w:pPr>
        <w:autoSpaceDE w:val="0"/>
        <w:autoSpaceDN w:val="0"/>
        <w:adjustRightInd w:val="0"/>
        <w:jc w:val="both"/>
        <w:rPr>
          <w:color w:val="000000"/>
        </w:rPr>
      </w:pPr>
    </w:p>
    <w:p w14:paraId="53176F72" w14:textId="77777777" w:rsidR="006A4E82" w:rsidRPr="00240E5F" w:rsidRDefault="006A4E82" w:rsidP="006A4E82">
      <w:pPr>
        <w:autoSpaceDE w:val="0"/>
        <w:autoSpaceDN w:val="0"/>
        <w:adjustRightInd w:val="0"/>
        <w:jc w:val="both"/>
        <w:rPr>
          <w:b/>
          <w:i/>
          <w:color w:val="000000"/>
        </w:rPr>
      </w:pPr>
      <w:r w:rsidRPr="00240E5F">
        <w:rPr>
          <w:b/>
          <w:i/>
          <w:color w:val="000000"/>
        </w:rPr>
        <w:t>Requisiti giuridici:</w:t>
      </w:r>
    </w:p>
    <w:p w14:paraId="0A6BD4B0" w14:textId="77777777" w:rsidR="006A4E82" w:rsidRPr="00240E5F" w:rsidRDefault="006A4E82" w:rsidP="006A4E82">
      <w:pPr>
        <w:numPr>
          <w:ilvl w:val="0"/>
          <w:numId w:val="25"/>
        </w:numPr>
        <w:tabs>
          <w:tab w:val="clear" w:pos="720"/>
        </w:tabs>
        <w:autoSpaceDE w:val="0"/>
        <w:autoSpaceDN w:val="0"/>
        <w:adjustRightInd w:val="0"/>
        <w:ind w:left="540" w:hanging="540"/>
        <w:jc w:val="both"/>
        <w:rPr>
          <w:color w:val="000000"/>
        </w:rPr>
      </w:pPr>
      <w:r w:rsidRPr="00240E5F">
        <w:rPr>
          <w:color w:val="000000"/>
        </w:rPr>
        <w:t>cittadinanza italiana ovvero di uno degli stati membri dell’Unione Europea, fermo restando il disposto di cui al D.P.C.M. 7.02.1994 e successive modifiche ed integrazioni;</w:t>
      </w:r>
    </w:p>
    <w:p w14:paraId="425BBAF4" w14:textId="77777777" w:rsidR="006A4E82" w:rsidRPr="00240E5F" w:rsidRDefault="006A4E82" w:rsidP="006A4E82">
      <w:pPr>
        <w:numPr>
          <w:ilvl w:val="0"/>
          <w:numId w:val="25"/>
        </w:numPr>
        <w:tabs>
          <w:tab w:val="clear" w:pos="720"/>
        </w:tabs>
        <w:autoSpaceDE w:val="0"/>
        <w:autoSpaceDN w:val="0"/>
        <w:adjustRightInd w:val="0"/>
        <w:ind w:left="540" w:hanging="540"/>
        <w:jc w:val="both"/>
        <w:rPr>
          <w:color w:val="000000"/>
        </w:rPr>
      </w:pPr>
      <w:r w:rsidRPr="00240E5F">
        <w:rPr>
          <w:color w:val="000000"/>
        </w:rPr>
        <w:t>godimento dei diritti civili e politici nello stato di residenza: non possono accedere alla selezione coloro che siano esclusi dall’elettorato politico attivo;</w:t>
      </w:r>
    </w:p>
    <w:p w14:paraId="78C5313B" w14:textId="77777777" w:rsidR="006A4E82" w:rsidRPr="00240E5F" w:rsidRDefault="006A4E82" w:rsidP="006A4E82">
      <w:pPr>
        <w:numPr>
          <w:ilvl w:val="0"/>
          <w:numId w:val="25"/>
        </w:numPr>
        <w:tabs>
          <w:tab w:val="clear" w:pos="720"/>
        </w:tabs>
        <w:autoSpaceDE w:val="0"/>
        <w:autoSpaceDN w:val="0"/>
        <w:adjustRightInd w:val="0"/>
        <w:ind w:left="540" w:hanging="540"/>
        <w:jc w:val="both"/>
        <w:rPr>
          <w:color w:val="000000"/>
        </w:rPr>
      </w:pPr>
      <w:r w:rsidRPr="00240E5F">
        <w:rPr>
          <w:color w:val="000000"/>
        </w:rPr>
        <w:t>non avere riportato condanne penali e/o non avere a proprio carico procedimenti penali in corso, tali da determinare situazioni di incompatibilità con eventuali incarichi da espletare.</w:t>
      </w:r>
    </w:p>
    <w:p w14:paraId="60061E4C" w14:textId="77777777" w:rsidR="006A4E82" w:rsidRPr="00240E5F" w:rsidRDefault="006A4E82" w:rsidP="006A4E82">
      <w:pPr>
        <w:autoSpaceDE w:val="0"/>
        <w:autoSpaceDN w:val="0"/>
        <w:adjustRightInd w:val="0"/>
        <w:jc w:val="both"/>
        <w:rPr>
          <w:color w:val="000000"/>
        </w:rPr>
      </w:pPr>
    </w:p>
    <w:p w14:paraId="7576F123" w14:textId="77777777" w:rsidR="006A4E82" w:rsidRPr="00240E5F" w:rsidRDefault="006A4E82" w:rsidP="006A4E82">
      <w:pPr>
        <w:autoSpaceDE w:val="0"/>
        <w:autoSpaceDN w:val="0"/>
        <w:adjustRightInd w:val="0"/>
        <w:jc w:val="both"/>
        <w:rPr>
          <w:b/>
          <w:i/>
          <w:color w:val="000000"/>
        </w:rPr>
      </w:pPr>
      <w:r w:rsidRPr="00240E5F">
        <w:rPr>
          <w:b/>
          <w:i/>
          <w:color w:val="000000"/>
        </w:rPr>
        <w:t>Requisiti tecnici:</w:t>
      </w:r>
    </w:p>
    <w:p w14:paraId="34E8D539" w14:textId="77777777" w:rsidR="006A4E82" w:rsidRPr="00240E5F" w:rsidRDefault="006A4E82" w:rsidP="006A4E82">
      <w:pPr>
        <w:numPr>
          <w:ilvl w:val="0"/>
          <w:numId w:val="24"/>
        </w:numPr>
        <w:tabs>
          <w:tab w:val="clear" w:pos="720"/>
        </w:tabs>
        <w:autoSpaceDE w:val="0"/>
        <w:autoSpaceDN w:val="0"/>
        <w:adjustRightInd w:val="0"/>
        <w:ind w:left="567" w:hanging="567"/>
        <w:jc w:val="both"/>
        <w:rPr>
          <w:color w:val="000000"/>
        </w:rPr>
      </w:pPr>
      <w:r w:rsidRPr="00240E5F">
        <w:rPr>
          <w:color w:val="000000"/>
        </w:rPr>
        <w:t>essere in possesso di laurea o di diploma di scuola media superiore specifico riconosciuto dallo Stato Italiano;</w:t>
      </w:r>
    </w:p>
    <w:p w14:paraId="1C256934" w14:textId="77777777" w:rsidR="006A4E82" w:rsidRDefault="006A4E82" w:rsidP="006A4E82">
      <w:pPr>
        <w:numPr>
          <w:ilvl w:val="0"/>
          <w:numId w:val="24"/>
        </w:numPr>
        <w:tabs>
          <w:tab w:val="clear" w:pos="720"/>
        </w:tabs>
        <w:autoSpaceDE w:val="0"/>
        <w:autoSpaceDN w:val="0"/>
        <w:adjustRightInd w:val="0"/>
        <w:ind w:left="567" w:hanging="567"/>
        <w:jc w:val="both"/>
        <w:rPr>
          <w:color w:val="000000"/>
        </w:rPr>
      </w:pPr>
      <w:r w:rsidRPr="00240E5F">
        <w:rPr>
          <w:color w:val="000000"/>
          <w:u w:val="single"/>
        </w:rPr>
        <w:lastRenderedPageBreak/>
        <w:t>se di provenienza dal mondo del lavoro</w:t>
      </w:r>
      <w:r w:rsidRPr="00240E5F">
        <w:rPr>
          <w:rStyle w:val="Rimandonotaapidipagina"/>
          <w:color w:val="000000"/>
          <w:u w:val="single"/>
        </w:rPr>
        <w:footnoteReference w:id="1"/>
      </w:r>
      <w:r w:rsidRPr="00240E5F">
        <w:rPr>
          <w:color w:val="000000"/>
        </w:rPr>
        <w:t xml:space="preserve">, aver maturato almeno cinque anni di esperienza nei settori attinenti gli ambiti di insegnamento / unità formative del piano di studi (vedi articolo 3); </w:t>
      </w:r>
    </w:p>
    <w:p w14:paraId="04BFE507" w14:textId="77777777" w:rsidR="007C25BF" w:rsidRPr="00240E5F" w:rsidRDefault="007C25BF" w:rsidP="007C25BF">
      <w:pPr>
        <w:autoSpaceDE w:val="0"/>
        <w:autoSpaceDN w:val="0"/>
        <w:adjustRightInd w:val="0"/>
        <w:ind w:left="567"/>
        <w:jc w:val="both"/>
        <w:rPr>
          <w:color w:val="000000"/>
        </w:rPr>
      </w:pPr>
    </w:p>
    <w:p w14:paraId="169B3A08" w14:textId="6D257AE9" w:rsidR="006A4E82" w:rsidRPr="00240E5F" w:rsidRDefault="006A4E82" w:rsidP="006A4E82">
      <w:pPr>
        <w:numPr>
          <w:ilvl w:val="0"/>
          <w:numId w:val="24"/>
        </w:numPr>
        <w:tabs>
          <w:tab w:val="clear" w:pos="720"/>
        </w:tabs>
        <w:autoSpaceDE w:val="0"/>
        <w:autoSpaceDN w:val="0"/>
        <w:adjustRightInd w:val="0"/>
        <w:ind w:left="567" w:hanging="567"/>
        <w:jc w:val="both"/>
        <w:rPr>
          <w:color w:val="000000"/>
        </w:rPr>
      </w:pPr>
      <w:r w:rsidRPr="2F385E14">
        <w:rPr>
          <w:color w:val="000000" w:themeColor="text1"/>
          <w:u w:val="single"/>
        </w:rPr>
        <w:t>se di provenienza da Scuola, Università e Formazione Professionale,</w:t>
      </w:r>
      <w:r w:rsidRPr="2F385E14">
        <w:rPr>
          <w:color w:val="000000" w:themeColor="text1"/>
        </w:rPr>
        <w:t xml:space="preserve"> avere maturato almeno tre anni di esperienza nei settori attinenti gli ambiti di insegnamento / unità formative del piano di studi (vedi articolo 3).</w:t>
      </w:r>
    </w:p>
    <w:p w14:paraId="1A96E75E" w14:textId="677720D4" w:rsidR="006A4E82" w:rsidRPr="00240E5F" w:rsidRDefault="006A4E82" w:rsidP="2F385E14">
      <w:pPr>
        <w:autoSpaceDE w:val="0"/>
        <w:autoSpaceDN w:val="0"/>
        <w:adjustRightInd w:val="0"/>
        <w:jc w:val="both"/>
        <w:rPr>
          <w:color w:val="000000"/>
        </w:rPr>
      </w:pPr>
    </w:p>
    <w:p w14:paraId="17FFF18B" w14:textId="17E18428" w:rsidR="006A4E82" w:rsidRPr="00E4709D" w:rsidRDefault="006A4E82" w:rsidP="2F385E14">
      <w:pPr>
        <w:numPr>
          <w:ilvl w:val="0"/>
          <w:numId w:val="24"/>
        </w:numPr>
        <w:tabs>
          <w:tab w:val="clear" w:pos="720"/>
        </w:tabs>
        <w:autoSpaceDE w:val="0"/>
        <w:autoSpaceDN w:val="0"/>
        <w:adjustRightInd w:val="0"/>
        <w:ind w:left="567" w:hanging="567"/>
        <w:jc w:val="both"/>
        <w:rPr>
          <w:color w:val="000000" w:themeColor="text1"/>
        </w:rPr>
      </w:pPr>
      <w:r w:rsidRPr="2F385E14">
        <w:rPr>
          <w:color w:val="000000" w:themeColor="text1"/>
        </w:rPr>
        <w:t xml:space="preserve"> </w:t>
      </w:r>
      <w:r w:rsidR="6B22455D" w:rsidRPr="00E4709D">
        <w:rPr>
          <w:color w:val="000000" w:themeColor="text1"/>
        </w:rPr>
        <w:t>Essere in possesso dello Spid</w:t>
      </w:r>
    </w:p>
    <w:p w14:paraId="4B94D5A5" w14:textId="77777777" w:rsidR="00A4775A" w:rsidRPr="00240E5F" w:rsidRDefault="00A4775A" w:rsidP="006A4E82">
      <w:pPr>
        <w:ind w:left="3960" w:hanging="3960"/>
        <w:jc w:val="both"/>
        <w:rPr>
          <w:b/>
        </w:rPr>
      </w:pPr>
    </w:p>
    <w:p w14:paraId="224DB936" w14:textId="77777777" w:rsidR="006A4E82" w:rsidRPr="00240E5F" w:rsidRDefault="006A4E82" w:rsidP="006A4E82">
      <w:pPr>
        <w:rPr>
          <w:b/>
          <w:smallCaps/>
        </w:rPr>
      </w:pPr>
      <w:r w:rsidRPr="00240E5F">
        <w:rPr>
          <w:b/>
          <w:smallCaps/>
        </w:rPr>
        <w:t xml:space="preserve">Articolo 3 – gli ambiti di insegnamento </w:t>
      </w:r>
    </w:p>
    <w:p w14:paraId="1EE5B0B7" w14:textId="77777777" w:rsidR="006A4E82" w:rsidRPr="00240E5F" w:rsidRDefault="006A4E82" w:rsidP="006A4E82">
      <w:pPr>
        <w:jc w:val="both"/>
      </w:pPr>
      <w:r w:rsidRPr="00240E5F">
        <w:t xml:space="preserve">E’ possibile candidarsi per gli ambiti di insegnamento/unità formative, descritte nel piano di studi dei percorsi elencati in premessa. Tali piani di studi sono consultabili sul sito della Fondazione </w:t>
      </w:r>
      <w:hyperlink r:id="rId11" w:history="1">
        <w:r w:rsidRPr="00240E5F">
          <w:rPr>
            <w:rStyle w:val="Collegamentoipertestuale"/>
          </w:rPr>
          <w:t>www.fitstic.it</w:t>
        </w:r>
      </w:hyperlink>
      <w:r w:rsidRPr="00240E5F">
        <w:t xml:space="preserve">. </w:t>
      </w:r>
    </w:p>
    <w:p w14:paraId="3DEEC669" w14:textId="77777777" w:rsidR="006A4E82" w:rsidRPr="00240E5F" w:rsidRDefault="006A4E82" w:rsidP="006A4E82"/>
    <w:p w14:paraId="3656B9AB" w14:textId="77777777" w:rsidR="001F1B0C" w:rsidRPr="00240E5F" w:rsidRDefault="001F1B0C" w:rsidP="006A4E82"/>
    <w:p w14:paraId="420A3FC4" w14:textId="77777777" w:rsidR="006A4E82" w:rsidRPr="00240E5F" w:rsidRDefault="006A4E82" w:rsidP="006A4E82">
      <w:pPr>
        <w:rPr>
          <w:b/>
          <w:smallCaps/>
        </w:rPr>
      </w:pPr>
      <w:r w:rsidRPr="00240E5F">
        <w:rPr>
          <w:b/>
          <w:smallCaps/>
        </w:rPr>
        <w:t xml:space="preserve">Articolo 4 – albo docenti </w:t>
      </w:r>
    </w:p>
    <w:p w14:paraId="4D94DD9F" w14:textId="77777777" w:rsidR="006A4E82" w:rsidRPr="00240E5F" w:rsidRDefault="006A4E82" w:rsidP="006A4E82">
      <w:pPr>
        <w:autoSpaceDE w:val="0"/>
        <w:autoSpaceDN w:val="0"/>
        <w:adjustRightInd w:val="0"/>
        <w:jc w:val="both"/>
        <w:rPr>
          <w:color w:val="000000"/>
        </w:rPr>
      </w:pPr>
      <w:r w:rsidRPr="00240E5F">
        <w:rPr>
          <w:color w:val="000000"/>
        </w:rPr>
        <w:t>L'albo dei docenti è suddiviso nelle seguenti sezioni:</w:t>
      </w:r>
    </w:p>
    <w:p w14:paraId="40613124" w14:textId="77777777" w:rsidR="006A4E82" w:rsidRPr="00240E5F" w:rsidRDefault="006A4E82" w:rsidP="006A4E82">
      <w:pPr>
        <w:numPr>
          <w:ilvl w:val="0"/>
          <w:numId w:val="26"/>
        </w:numPr>
        <w:tabs>
          <w:tab w:val="clear" w:pos="720"/>
        </w:tabs>
        <w:autoSpaceDE w:val="0"/>
        <w:autoSpaceDN w:val="0"/>
        <w:adjustRightInd w:val="0"/>
        <w:ind w:left="360"/>
        <w:jc w:val="both"/>
        <w:rPr>
          <w:color w:val="000000"/>
        </w:rPr>
      </w:pPr>
      <w:r w:rsidRPr="00240E5F">
        <w:rPr>
          <w:color w:val="000000"/>
        </w:rPr>
        <w:t>Docenti provenienti dal mondo lavoro</w:t>
      </w:r>
    </w:p>
    <w:p w14:paraId="79BE5A56" w14:textId="77777777" w:rsidR="006A4E82" w:rsidRPr="00240E5F" w:rsidRDefault="006A4E82" w:rsidP="006A4E82">
      <w:pPr>
        <w:numPr>
          <w:ilvl w:val="0"/>
          <w:numId w:val="26"/>
        </w:numPr>
        <w:tabs>
          <w:tab w:val="clear" w:pos="720"/>
        </w:tabs>
        <w:autoSpaceDE w:val="0"/>
        <w:autoSpaceDN w:val="0"/>
        <w:adjustRightInd w:val="0"/>
        <w:ind w:left="360"/>
        <w:jc w:val="both"/>
        <w:rPr>
          <w:color w:val="000000"/>
        </w:rPr>
      </w:pPr>
      <w:r w:rsidRPr="00240E5F">
        <w:rPr>
          <w:color w:val="000000"/>
        </w:rPr>
        <w:t xml:space="preserve">Docenti dell’Università, Scuola Media Superiore e Formazione Professionale </w:t>
      </w:r>
    </w:p>
    <w:p w14:paraId="45FB0818" w14:textId="77777777" w:rsidR="00A4775A" w:rsidRPr="00240E5F" w:rsidRDefault="00A4775A" w:rsidP="006A4E82">
      <w:pPr>
        <w:jc w:val="both"/>
      </w:pPr>
    </w:p>
    <w:p w14:paraId="17165606" w14:textId="77777777" w:rsidR="006A4E82" w:rsidRPr="00240E5F" w:rsidRDefault="006A4E82" w:rsidP="006A4E82">
      <w:pPr>
        <w:jc w:val="both"/>
      </w:pPr>
      <w:r w:rsidRPr="00240E5F">
        <w:t xml:space="preserve">Ogni richiedente potrà presentare domanda per una sola delle due sezioni sopra indicate (Mondo del lavoro o Scuola, Università e Formazione Professionale) specificando: </w:t>
      </w:r>
    </w:p>
    <w:p w14:paraId="72AAEC8B" w14:textId="38AC4942" w:rsidR="006A4E82" w:rsidRPr="00240E5F" w:rsidRDefault="006A4E82" w:rsidP="006A4E82">
      <w:pPr>
        <w:numPr>
          <w:ilvl w:val="1"/>
          <w:numId w:val="25"/>
        </w:numPr>
        <w:tabs>
          <w:tab w:val="clear" w:pos="1440"/>
        </w:tabs>
        <w:ind w:left="426" w:hanging="426"/>
        <w:jc w:val="both"/>
      </w:pPr>
      <w:r w:rsidRPr="00240E5F">
        <w:t>titolo dell’insegnamento/unità formativa (è possibile candidarsi anche per più insegnamenti/unità formative)</w:t>
      </w:r>
      <w:r w:rsidR="00710290">
        <w:t>.</w:t>
      </w:r>
    </w:p>
    <w:p w14:paraId="53128261" w14:textId="77777777" w:rsidR="00A4775A" w:rsidRPr="00240E5F" w:rsidRDefault="00A4775A" w:rsidP="006A4E82"/>
    <w:p w14:paraId="16E18B1E" w14:textId="77777777" w:rsidR="006A4E82" w:rsidRPr="00240E5F" w:rsidRDefault="006A4E82" w:rsidP="006A4E82">
      <w:pPr>
        <w:rPr>
          <w:b/>
          <w:smallCaps/>
        </w:rPr>
      </w:pPr>
      <w:r w:rsidRPr="00240E5F">
        <w:rPr>
          <w:b/>
          <w:smallCaps/>
        </w:rPr>
        <w:t>Articolo 5 – modalità di presentazione della domanda</w:t>
      </w:r>
    </w:p>
    <w:p w14:paraId="6A9239A8" w14:textId="77777777" w:rsidR="006A4E82" w:rsidRPr="00240E5F" w:rsidRDefault="006A4E82" w:rsidP="006A4E82">
      <w:pPr>
        <w:autoSpaceDE w:val="0"/>
        <w:autoSpaceDN w:val="0"/>
        <w:adjustRightInd w:val="0"/>
        <w:jc w:val="both"/>
        <w:rPr>
          <w:color w:val="000000"/>
        </w:rPr>
      </w:pPr>
      <w:r w:rsidRPr="00240E5F">
        <w:rPr>
          <w:color w:val="000000"/>
        </w:rPr>
        <w:t>Le richieste di inserimento nell’albo dei docenti, corredate dalla documentazione di seguito specificata, dovranno essere</w:t>
      </w:r>
      <w:r w:rsidRPr="00240E5F">
        <w:rPr>
          <w:color w:val="000000"/>
          <w:u w:val="single"/>
        </w:rPr>
        <w:t xml:space="preserve"> obbligatoriamente</w:t>
      </w:r>
      <w:r w:rsidRPr="00240E5F">
        <w:rPr>
          <w:color w:val="000000"/>
        </w:rPr>
        <w:t xml:space="preserve"> redatte su apposito modulo (</w:t>
      </w:r>
      <w:r w:rsidR="006F5A70">
        <w:rPr>
          <w:color w:val="000000"/>
        </w:rPr>
        <w:t>in a</w:t>
      </w:r>
      <w:r w:rsidRPr="00240E5F">
        <w:rPr>
          <w:color w:val="000000"/>
        </w:rPr>
        <w:t>llegato) e potranno essere presentate in qualsiasi momento, a</w:t>
      </w:r>
      <w:r w:rsidR="007F4FC4" w:rsidRPr="00240E5F">
        <w:rPr>
          <w:color w:val="000000"/>
        </w:rPr>
        <w:t>lla Fondazione FITSTIC</w:t>
      </w:r>
      <w:r w:rsidRPr="00240E5F">
        <w:rPr>
          <w:color w:val="000000"/>
        </w:rPr>
        <w:t xml:space="preserve"> tramite invio all’indirizzo di posta PEC: </w:t>
      </w:r>
      <w:hyperlink r:id="rId12" w:history="1">
        <w:r w:rsidRPr="00240E5F">
          <w:rPr>
            <w:rStyle w:val="Collegamentoipertestuale"/>
            <w:b/>
            <w:u w:val="none"/>
          </w:rPr>
          <w:t>fitstic@pec.it</w:t>
        </w:r>
      </w:hyperlink>
      <w:r w:rsidRPr="00240E5F">
        <w:rPr>
          <w:color w:val="000000"/>
        </w:rPr>
        <w:t xml:space="preserve"> oppure tramite spedizione all’indirizzo della sede legale della Fondazione FITSTIC, Piazzale C. </w:t>
      </w:r>
      <w:proofErr w:type="spellStart"/>
      <w:r w:rsidRPr="00240E5F">
        <w:rPr>
          <w:color w:val="000000"/>
        </w:rPr>
        <w:t>Macrelli</w:t>
      </w:r>
      <w:proofErr w:type="spellEnd"/>
      <w:r w:rsidRPr="00240E5F">
        <w:rPr>
          <w:color w:val="000000"/>
        </w:rPr>
        <w:t xml:space="preserve">, 100 Cesena. </w:t>
      </w:r>
    </w:p>
    <w:p w14:paraId="01CA6D8E" w14:textId="77777777" w:rsidR="006A4E82" w:rsidRPr="00240E5F" w:rsidRDefault="006A4E82" w:rsidP="006A4E82">
      <w:pPr>
        <w:jc w:val="both"/>
      </w:pPr>
      <w:r w:rsidRPr="00240E5F">
        <w:t xml:space="preserve">La Fondazione non si assume la responsabilità per la dispersione di domande dovuta a disguidi postali o imputabili a fatto di terzi, a caso fortuito o a forza maggiore, né per disguidi nella trasmissione informatica o dovuti a malfunzionamento della posta elettronica, né per disguidi dipendenti da inesatta indicazione del recapito, oppure da mancata o tardiva comunicazione del cambiamento dell’indirizzo indicato nella domanda. </w:t>
      </w:r>
    </w:p>
    <w:p w14:paraId="06AA9991" w14:textId="77777777" w:rsidR="006A4E82" w:rsidRPr="00240E5F" w:rsidRDefault="006A4E82" w:rsidP="006A4E82">
      <w:pPr>
        <w:jc w:val="both"/>
      </w:pPr>
      <w:r w:rsidRPr="00240E5F">
        <w:t xml:space="preserve">L’aggiornamento dell’albo dei docenti avverrà a cadenza semestrale, fatte salve diverse decisioni del Consiglio di Indirizzo. </w:t>
      </w:r>
    </w:p>
    <w:p w14:paraId="62486C05" w14:textId="77777777" w:rsidR="006A4E82" w:rsidRPr="00240E5F" w:rsidRDefault="006A4E82" w:rsidP="006A4E82">
      <w:pPr>
        <w:autoSpaceDE w:val="0"/>
        <w:autoSpaceDN w:val="0"/>
        <w:adjustRightInd w:val="0"/>
        <w:jc w:val="both"/>
        <w:rPr>
          <w:b/>
          <w:bCs/>
          <w:color w:val="000000"/>
        </w:rPr>
      </w:pPr>
    </w:p>
    <w:p w14:paraId="4101652C" w14:textId="77777777" w:rsidR="00A4775A" w:rsidRPr="00240E5F" w:rsidRDefault="00A4775A" w:rsidP="006A4E82">
      <w:pPr>
        <w:autoSpaceDE w:val="0"/>
        <w:autoSpaceDN w:val="0"/>
        <w:adjustRightInd w:val="0"/>
        <w:jc w:val="both"/>
        <w:rPr>
          <w:b/>
          <w:bCs/>
          <w:color w:val="000000"/>
        </w:rPr>
      </w:pPr>
    </w:p>
    <w:p w14:paraId="6F6B9B1C" w14:textId="77777777" w:rsidR="006A4E82" w:rsidRPr="00240E5F" w:rsidRDefault="006A4E82" w:rsidP="006A4E82">
      <w:pPr>
        <w:autoSpaceDE w:val="0"/>
        <w:autoSpaceDN w:val="0"/>
        <w:adjustRightInd w:val="0"/>
        <w:jc w:val="both"/>
        <w:rPr>
          <w:color w:val="000000"/>
        </w:rPr>
      </w:pPr>
      <w:r w:rsidRPr="00240E5F">
        <w:rPr>
          <w:b/>
          <w:smallCaps/>
        </w:rPr>
        <w:t xml:space="preserve">Articolo 6 – inserimento nell’albo docenti </w:t>
      </w:r>
    </w:p>
    <w:p w14:paraId="58A3E96F" w14:textId="77777777" w:rsidR="006A4E82" w:rsidRPr="00240E5F" w:rsidRDefault="006A4E82" w:rsidP="006A4E82">
      <w:pPr>
        <w:autoSpaceDE w:val="0"/>
        <w:autoSpaceDN w:val="0"/>
        <w:adjustRightInd w:val="0"/>
        <w:jc w:val="both"/>
        <w:rPr>
          <w:b/>
          <w:color w:val="000000"/>
        </w:rPr>
      </w:pPr>
      <w:r w:rsidRPr="00240E5F">
        <w:rPr>
          <w:color w:val="000000"/>
        </w:rPr>
        <w:t xml:space="preserve">L'inserimento nell'albo docenti della Fondazione costituisce requisito indispensabile per poter svolgere attività di tipo didattico formativo organizzate dalla Fondazione. </w:t>
      </w:r>
      <w:r w:rsidRPr="00240E5F">
        <w:rPr>
          <w:b/>
          <w:color w:val="000000"/>
        </w:rPr>
        <w:t xml:space="preserve">L'inserimento nell'albo docenti non comporta alcun obbligo da parte della Fondazione di attribuzione di incarichi di qualsiasi tipo. </w:t>
      </w:r>
    </w:p>
    <w:p w14:paraId="39629002" w14:textId="77777777" w:rsidR="006A4E82" w:rsidRPr="00240E5F" w:rsidRDefault="006A4E82" w:rsidP="006A4E82">
      <w:pPr>
        <w:autoSpaceDE w:val="0"/>
        <w:autoSpaceDN w:val="0"/>
        <w:adjustRightInd w:val="0"/>
        <w:jc w:val="both"/>
        <w:rPr>
          <w:color w:val="000000"/>
        </w:rPr>
      </w:pPr>
      <w:r w:rsidRPr="00240E5F">
        <w:rPr>
          <w:color w:val="000000"/>
        </w:rPr>
        <w:lastRenderedPageBreak/>
        <w:t xml:space="preserve">L’idoneità all’insegnamento conseguita in una delle sedi sarà valida anche nelle altre sedi della Fondazione FITSTIC. I docenti già inseriti nell’albo non sono tenuti a ripresentare domanda per le aree per le quali sono già accreditati. </w:t>
      </w:r>
    </w:p>
    <w:p w14:paraId="4B99056E" w14:textId="77777777" w:rsidR="006A4E82" w:rsidRPr="00240E5F" w:rsidRDefault="006A4E82" w:rsidP="006A4E82">
      <w:pPr>
        <w:autoSpaceDE w:val="0"/>
        <w:autoSpaceDN w:val="0"/>
        <w:adjustRightInd w:val="0"/>
        <w:jc w:val="both"/>
        <w:rPr>
          <w:b/>
          <w:bCs/>
          <w:color w:val="000000"/>
        </w:rPr>
      </w:pPr>
    </w:p>
    <w:p w14:paraId="1299C43A" w14:textId="77777777" w:rsidR="006A4E82" w:rsidRDefault="006A4E82" w:rsidP="006A4E82">
      <w:pPr>
        <w:autoSpaceDE w:val="0"/>
        <w:autoSpaceDN w:val="0"/>
        <w:adjustRightInd w:val="0"/>
        <w:jc w:val="both"/>
        <w:rPr>
          <w:b/>
          <w:bCs/>
          <w:color w:val="000000"/>
        </w:rPr>
      </w:pPr>
    </w:p>
    <w:p w14:paraId="23CCC0EB" w14:textId="77777777" w:rsidR="007C25BF" w:rsidRDefault="007C25BF" w:rsidP="006A4E82">
      <w:pPr>
        <w:autoSpaceDE w:val="0"/>
        <w:autoSpaceDN w:val="0"/>
        <w:adjustRightInd w:val="0"/>
        <w:jc w:val="both"/>
        <w:rPr>
          <w:b/>
          <w:bCs/>
          <w:color w:val="000000"/>
        </w:rPr>
      </w:pPr>
    </w:p>
    <w:p w14:paraId="22ED1DCB" w14:textId="77777777" w:rsidR="007C25BF" w:rsidRPr="00240E5F" w:rsidRDefault="007C25BF" w:rsidP="006A4E82">
      <w:pPr>
        <w:autoSpaceDE w:val="0"/>
        <w:autoSpaceDN w:val="0"/>
        <w:adjustRightInd w:val="0"/>
        <w:jc w:val="both"/>
        <w:rPr>
          <w:b/>
          <w:bCs/>
          <w:color w:val="000000"/>
        </w:rPr>
      </w:pPr>
    </w:p>
    <w:p w14:paraId="240CB2FB" w14:textId="77777777" w:rsidR="006A4E82" w:rsidRPr="00240E5F" w:rsidRDefault="006A4E82" w:rsidP="006A4E82">
      <w:pPr>
        <w:autoSpaceDE w:val="0"/>
        <w:autoSpaceDN w:val="0"/>
        <w:adjustRightInd w:val="0"/>
        <w:jc w:val="both"/>
        <w:rPr>
          <w:color w:val="000000"/>
        </w:rPr>
      </w:pPr>
      <w:r w:rsidRPr="00240E5F">
        <w:rPr>
          <w:b/>
          <w:smallCaps/>
        </w:rPr>
        <w:t xml:space="preserve">Articolo 7– documenti richiesti </w:t>
      </w:r>
    </w:p>
    <w:p w14:paraId="3C3C08C6" w14:textId="77777777" w:rsidR="006A4E82" w:rsidRPr="00240E5F" w:rsidRDefault="006A4E82" w:rsidP="006A4E82">
      <w:pPr>
        <w:autoSpaceDE w:val="0"/>
        <w:autoSpaceDN w:val="0"/>
        <w:adjustRightInd w:val="0"/>
        <w:jc w:val="both"/>
        <w:rPr>
          <w:color w:val="000000"/>
        </w:rPr>
      </w:pPr>
      <w:r w:rsidRPr="00240E5F">
        <w:rPr>
          <w:color w:val="000000"/>
        </w:rPr>
        <w:t>La richiesta di inserimento dovrà essere corredata dei seguenti documenti:</w:t>
      </w:r>
    </w:p>
    <w:p w14:paraId="57813046" w14:textId="77777777" w:rsidR="006A4E82" w:rsidRPr="00240E5F" w:rsidRDefault="006A4E82" w:rsidP="006A4E82">
      <w:pPr>
        <w:autoSpaceDE w:val="0"/>
        <w:autoSpaceDN w:val="0"/>
        <w:adjustRightInd w:val="0"/>
        <w:jc w:val="both"/>
        <w:rPr>
          <w:color w:val="000000"/>
        </w:rPr>
      </w:pPr>
      <w:r w:rsidRPr="00240E5F">
        <w:rPr>
          <w:color w:val="000000"/>
        </w:rPr>
        <w:t>- Fotocopia d</w:t>
      </w:r>
      <w:r w:rsidR="005600B9">
        <w:rPr>
          <w:color w:val="000000"/>
        </w:rPr>
        <w:t>el</w:t>
      </w:r>
      <w:r w:rsidRPr="00240E5F">
        <w:rPr>
          <w:color w:val="000000"/>
        </w:rPr>
        <w:t xml:space="preserve"> documento di identità</w:t>
      </w:r>
    </w:p>
    <w:p w14:paraId="1F27202F" w14:textId="77777777" w:rsidR="006A4E82" w:rsidRDefault="006A4E82" w:rsidP="006A4E82">
      <w:pPr>
        <w:autoSpaceDE w:val="0"/>
        <w:autoSpaceDN w:val="0"/>
        <w:adjustRightInd w:val="0"/>
        <w:jc w:val="both"/>
        <w:rPr>
          <w:color w:val="000000"/>
        </w:rPr>
      </w:pPr>
      <w:r w:rsidRPr="00240E5F">
        <w:rPr>
          <w:color w:val="000000"/>
        </w:rPr>
        <w:t>- Fotocopia d</w:t>
      </w:r>
      <w:r w:rsidR="005600B9">
        <w:rPr>
          <w:color w:val="000000"/>
        </w:rPr>
        <w:t>el</w:t>
      </w:r>
      <w:r w:rsidRPr="00240E5F">
        <w:rPr>
          <w:color w:val="000000"/>
        </w:rPr>
        <w:t xml:space="preserve"> Codice Fiscale</w:t>
      </w:r>
    </w:p>
    <w:p w14:paraId="11F7198B" w14:textId="77777777" w:rsidR="005600B9" w:rsidRPr="00E4709D" w:rsidRDefault="005600B9" w:rsidP="005600B9">
      <w:pPr>
        <w:autoSpaceDE w:val="0"/>
        <w:autoSpaceDN w:val="0"/>
        <w:adjustRightInd w:val="0"/>
        <w:jc w:val="both"/>
        <w:rPr>
          <w:color w:val="000000"/>
        </w:rPr>
      </w:pPr>
      <w:r>
        <w:rPr>
          <w:color w:val="000000"/>
        </w:rPr>
        <w:t xml:space="preserve">- </w:t>
      </w:r>
      <w:r w:rsidRPr="00E4709D">
        <w:rPr>
          <w:color w:val="000000"/>
        </w:rPr>
        <w:t>Curriculum Professionale redatto tassativamente nel modulo (completo di informativa), allegato alla domanda di inserimento nell’Albo dei Docenti dal quale si evincano gli studi e le esperienze compiute in relazione al profilo e insegnamento/unità formativa, per il quale ci si candida.</w:t>
      </w:r>
    </w:p>
    <w:p w14:paraId="4DDBEF00" w14:textId="77777777" w:rsidR="005600B9" w:rsidRDefault="005600B9" w:rsidP="006A4E82">
      <w:pPr>
        <w:autoSpaceDE w:val="0"/>
        <w:autoSpaceDN w:val="0"/>
        <w:adjustRightInd w:val="0"/>
        <w:jc w:val="both"/>
        <w:rPr>
          <w:color w:val="000000"/>
        </w:rPr>
      </w:pPr>
    </w:p>
    <w:p w14:paraId="3CD982F3" w14:textId="77777777" w:rsidR="006A4E82" w:rsidRPr="00240E5F" w:rsidRDefault="006A4E82" w:rsidP="006A4E82">
      <w:pPr>
        <w:autoSpaceDE w:val="0"/>
        <w:autoSpaceDN w:val="0"/>
        <w:adjustRightInd w:val="0"/>
        <w:jc w:val="both"/>
        <w:rPr>
          <w:color w:val="000000"/>
        </w:rPr>
      </w:pPr>
      <w:r w:rsidRPr="00240E5F">
        <w:rPr>
          <w:color w:val="000000"/>
        </w:rPr>
        <w:t xml:space="preserve">La mancanza di uno solo di questi documenti è motivo di esclusione della domanda. </w:t>
      </w:r>
    </w:p>
    <w:p w14:paraId="25341C90" w14:textId="77777777" w:rsidR="006A4E82" w:rsidRPr="00240E5F" w:rsidRDefault="006A4E82" w:rsidP="006A4E82">
      <w:pPr>
        <w:autoSpaceDE w:val="0"/>
        <w:autoSpaceDN w:val="0"/>
        <w:adjustRightInd w:val="0"/>
        <w:jc w:val="both"/>
        <w:rPr>
          <w:color w:val="000000"/>
        </w:rPr>
      </w:pPr>
      <w:r w:rsidRPr="00240E5F">
        <w:rPr>
          <w:color w:val="000000"/>
        </w:rPr>
        <w:t xml:space="preserve">La Fondazione si riserva di richiedere in qualsiasi momento al candidato ulteriori informazioni riguardanti le esperienze effettuate e le certificazioni dei titoli indicati. </w:t>
      </w:r>
    </w:p>
    <w:p w14:paraId="3461D779" w14:textId="77777777" w:rsidR="006A4E82" w:rsidRPr="00240E5F" w:rsidRDefault="006A4E82" w:rsidP="006A4E82">
      <w:pPr>
        <w:autoSpaceDE w:val="0"/>
        <w:autoSpaceDN w:val="0"/>
        <w:adjustRightInd w:val="0"/>
        <w:jc w:val="both"/>
        <w:rPr>
          <w:b/>
          <w:bCs/>
          <w:color w:val="000000"/>
        </w:rPr>
      </w:pPr>
    </w:p>
    <w:p w14:paraId="3CF2D8B6" w14:textId="77777777" w:rsidR="001F1B0C" w:rsidRPr="00240E5F" w:rsidRDefault="001F1B0C" w:rsidP="006A4E82">
      <w:pPr>
        <w:autoSpaceDE w:val="0"/>
        <w:autoSpaceDN w:val="0"/>
        <w:adjustRightInd w:val="0"/>
        <w:jc w:val="both"/>
        <w:rPr>
          <w:b/>
          <w:bCs/>
          <w:color w:val="000000"/>
        </w:rPr>
      </w:pPr>
    </w:p>
    <w:p w14:paraId="2AF1F797" w14:textId="77777777" w:rsidR="006A4E82" w:rsidRPr="00240E5F" w:rsidRDefault="006A4E82" w:rsidP="006A4E82">
      <w:pPr>
        <w:autoSpaceDE w:val="0"/>
        <w:autoSpaceDN w:val="0"/>
        <w:adjustRightInd w:val="0"/>
        <w:jc w:val="both"/>
        <w:rPr>
          <w:color w:val="000000"/>
        </w:rPr>
      </w:pPr>
      <w:r w:rsidRPr="00240E5F">
        <w:rPr>
          <w:b/>
          <w:smallCaps/>
        </w:rPr>
        <w:t xml:space="preserve">Articolo 8– controllo titoli e selezione </w:t>
      </w:r>
    </w:p>
    <w:p w14:paraId="015444D1" w14:textId="77777777" w:rsidR="006A4E82" w:rsidRPr="00240E5F" w:rsidRDefault="006A4E82" w:rsidP="006A4E82">
      <w:pPr>
        <w:autoSpaceDE w:val="0"/>
        <w:autoSpaceDN w:val="0"/>
        <w:adjustRightInd w:val="0"/>
        <w:jc w:val="both"/>
      </w:pPr>
      <w:r w:rsidRPr="00240E5F">
        <w:t>I docenti le cui domande risulteranno valide saranno inseriti in un sistema di valutazione basato su curriculum e colloquio. Le indicazioni fornite da tale sistema costituiranno elemento di valutazione per l’attribuzione di successivi incarichi. L’esame dei titoli e la selezione è ad opera di un nucleo di valutazione nominato dal Presidente su indicazione del Consiglio di Indirizzo.</w:t>
      </w:r>
    </w:p>
    <w:p w14:paraId="0FB78278" w14:textId="77777777" w:rsidR="006A4E82" w:rsidRPr="00240E5F" w:rsidRDefault="006A4E82" w:rsidP="006A4E82">
      <w:pPr>
        <w:autoSpaceDE w:val="0"/>
        <w:autoSpaceDN w:val="0"/>
        <w:adjustRightInd w:val="0"/>
        <w:jc w:val="both"/>
        <w:rPr>
          <w:color w:val="000000"/>
        </w:rPr>
      </w:pPr>
    </w:p>
    <w:p w14:paraId="1FC39945" w14:textId="77777777" w:rsidR="00A4775A" w:rsidRPr="00240E5F" w:rsidRDefault="00A4775A" w:rsidP="006A4E82">
      <w:pPr>
        <w:autoSpaceDE w:val="0"/>
        <w:autoSpaceDN w:val="0"/>
        <w:adjustRightInd w:val="0"/>
        <w:jc w:val="both"/>
        <w:rPr>
          <w:color w:val="000000"/>
        </w:rPr>
      </w:pPr>
    </w:p>
    <w:p w14:paraId="66766CCB" w14:textId="77777777" w:rsidR="006A4E82" w:rsidRPr="00240E5F" w:rsidRDefault="006A4E82" w:rsidP="006A4E82">
      <w:pPr>
        <w:autoSpaceDE w:val="0"/>
        <w:autoSpaceDN w:val="0"/>
        <w:adjustRightInd w:val="0"/>
        <w:jc w:val="both"/>
        <w:rPr>
          <w:color w:val="000000"/>
        </w:rPr>
      </w:pPr>
      <w:r w:rsidRPr="00240E5F">
        <w:rPr>
          <w:b/>
          <w:smallCaps/>
        </w:rPr>
        <w:t>Articolo 9 – accoglimento</w:t>
      </w:r>
    </w:p>
    <w:p w14:paraId="5E618645" w14:textId="77777777" w:rsidR="006A4E82" w:rsidRPr="00240E5F" w:rsidRDefault="006A4E82" w:rsidP="006A4E82">
      <w:pPr>
        <w:autoSpaceDE w:val="0"/>
        <w:autoSpaceDN w:val="0"/>
        <w:adjustRightInd w:val="0"/>
        <w:jc w:val="both"/>
        <w:rPr>
          <w:color w:val="000000"/>
        </w:rPr>
      </w:pPr>
      <w:r w:rsidRPr="00240E5F">
        <w:rPr>
          <w:color w:val="000000"/>
        </w:rPr>
        <w:t xml:space="preserve">L’accoglimento della domanda di inserimento in albo verrà comunicata all’interessato con comunicazione e-mail. </w:t>
      </w:r>
    </w:p>
    <w:p w14:paraId="5C84A3D2" w14:textId="77777777" w:rsidR="006A4E82" w:rsidRPr="00240E5F" w:rsidRDefault="006A4E82" w:rsidP="006A4E82">
      <w:pPr>
        <w:shd w:val="clear" w:color="auto" w:fill="FFFFFF"/>
        <w:jc w:val="both"/>
        <w:rPr>
          <w:color w:val="000000"/>
        </w:rPr>
      </w:pPr>
      <w:r w:rsidRPr="00240E5F">
        <w:rPr>
          <w:color w:val="000000"/>
        </w:rPr>
        <w:t xml:space="preserve">Ai docenti è fatto obbligo di: </w:t>
      </w:r>
    </w:p>
    <w:p w14:paraId="5A0016C8" w14:textId="77777777" w:rsidR="006A4E82" w:rsidRPr="00240E5F" w:rsidRDefault="006A4E82" w:rsidP="006A4E82">
      <w:pPr>
        <w:numPr>
          <w:ilvl w:val="0"/>
          <w:numId w:val="27"/>
        </w:numPr>
        <w:ind w:hanging="720"/>
        <w:jc w:val="both"/>
        <w:rPr>
          <w:color w:val="000000"/>
        </w:rPr>
      </w:pPr>
      <w:r w:rsidRPr="00240E5F">
        <w:rPr>
          <w:color w:val="000000"/>
        </w:rPr>
        <w:t xml:space="preserve">programmare adeguatamente il lavoro e le attività inerenti la disciplina che gli sarà affidata, predisponendo il materiale didattico necessario; </w:t>
      </w:r>
    </w:p>
    <w:p w14:paraId="5E7CFBC4" w14:textId="77777777" w:rsidR="006A4E82" w:rsidRPr="00240E5F" w:rsidRDefault="006A4E82" w:rsidP="006A4E82">
      <w:pPr>
        <w:numPr>
          <w:ilvl w:val="0"/>
          <w:numId w:val="27"/>
        </w:numPr>
        <w:ind w:hanging="720"/>
        <w:rPr>
          <w:color w:val="000000"/>
        </w:rPr>
      </w:pPr>
      <w:r w:rsidRPr="00240E5F">
        <w:rPr>
          <w:color w:val="000000"/>
        </w:rPr>
        <w:t xml:space="preserve">concordare e definire il programma di dettaglio di concerto con il coordinatore del percorso; </w:t>
      </w:r>
    </w:p>
    <w:p w14:paraId="6872CF70" w14:textId="77777777" w:rsidR="006A4E82" w:rsidRPr="00240E5F" w:rsidRDefault="006A4E82" w:rsidP="006A4E82">
      <w:pPr>
        <w:numPr>
          <w:ilvl w:val="0"/>
          <w:numId w:val="27"/>
        </w:numPr>
        <w:ind w:hanging="720"/>
        <w:rPr>
          <w:color w:val="000000"/>
        </w:rPr>
      </w:pPr>
      <w:r w:rsidRPr="00240E5F">
        <w:rPr>
          <w:color w:val="000000"/>
        </w:rPr>
        <w:t xml:space="preserve">mettere in atto strategie di insegnamento adeguate alla migliore fruizione del corso; </w:t>
      </w:r>
    </w:p>
    <w:p w14:paraId="146C875A" w14:textId="77777777" w:rsidR="006A4E82" w:rsidRPr="00240E5F" w:rsidRDefault="006A4E82" w:rsidP="006A4E82">
      <w:pPr>
        <w:numPr>
          <w:ilvl w:val="0"/>
          <w:numId w:val="27"/>
        </w:numPr>
        <w:ind w:hanging="720"/>
        <w:rPr>
          <w:color w:val="000000"/>
        </w:rPr>
      </w:pPr>
      <w:r w:rsidRPr="00240E5F">
        <w:rPr>
          <w:color w:val="000000"/>
        </w:rPr>
        <w:t xml:space="preserve">monitorare il processo di apprendimento con forme di valutazione concordate con il responsabile del corso; </w:t>
      </w:r>
    </w:p>
    <w:p w14:paraId="5561F46D" w14:textId="77777777" w:rsidR="006A4E82" w:rsidRPr="00240E5F" w:rsidRDefault="006A4E82" w:rsidP="006A4E82">
      <w:pPr>
        <w:numPr>
          <w:ilvl w:val="0"/>
          <w:numId w:val="27"/>
        </w:numPr>
        <w:ind w:hanging="720"/>
        <w:rPr>
          <w:color w:val="000000"/>
        </w:rPr>
      </w:pPr>
      <w:r w:rsidRPr="00240E5F">
        <w:rPr>
          <w:color w:val="000000"/>
        </w:rPr>
        <w:t xml:space="preserve">prendere parte alla formazione formatori e agli incontri periodici fra il corpo docente, organizzati dalla Fondazione FITSTIC. </w:t>
      </w:r>
    </w:p>
    <w:p w14:paraId="0562CB0E" w14:textId="77777777" w:rsidR="006A4E82" w:rsidRPr="00240E5F" w:rsidRDefault="006A4E82" w:rsidP="006A4E82">
      <w:pPr>
        <w:autoSpaceDE w:val="0"/>
        <w:autoSpaceDN w:val="0"/>
        <w:adjustRightInd w:val="0"/>
        <w:jc w:val="both"/>
        <w:rPr>
          <w:color w:val="000000"/>
        </w:rPr>
      </w:pPr>
    </w:p>
    <w:p w14:paraId="34CE0A41" w14:textId="77777777" w:rsidR="00A4775A" w:rsidRPr="00240E5F" w:rsidRDefault="00A4775A" w:rsidP="006A4E82">
      <w:pPr>
        <w:autoSpaceDE w:val="0"/>
        <w:autoSpaceDN w:val="0"/>
        <w:adjustRightInd w:val="0"/>
        <w:jc w:val="both"/>
        <w:rPr>
          <w:color w:val="000000"/>
        </w:rPr>
      </w:pPr>
    </w:p>
    <w:p w14:paraId="4C101BAE" w14:textId="77777777" w:rsidR="006A4E82" w:rsidRPr="00240E5F" w:rsidRDefault="006A4E82" w:rsidP="006A4E82">
      <w:pPr>
        <w:autoSpaceDE w:val="0"/>
        <w:autoSpaceDN w:val="0"/>
        <w:adjustRightInd w:val="0"/>
        <w:jc w:val="both"/>
        <w:rPr>
          <w:color w:val="000000"/>
        </w:rPr>
      </w:pPr>
      <w:r w:rsidRPr="00240E5F">
        <w:rPr>
          <w:b/>
          <w:smallCaps/>
        </w:rPr>
        <w:t xml:space="preserve">Articolo 10 – pubblicazione sul sito </w:t>
      </w:r>
    </w:p>
    <w:p w14:paraId="1D9C38E1" w14:textId="77777777" w:rsidR="006A4E82" w:rsidRPr="00240E5F" w:rsidRDefault="006A4E82" w:rsidP="006A4E82">
      <w:pPr>
        <w:autoSpaceDE w:val="0"/>
        <w:autoSpaceDN w:val="0"/>
        <w:adjustRightInd w:val="0"/>
        <w:jc w:val="both"/>
        <w:rPr>
          <w:color w:val="000000"/>
        </w:rPr>
      </w:pPr>
      <w:r w:rsidRPr="00240E5F">
        <w:rPr>
          <w:color w:val="000000"/>
        </w:rPr>
        <w:t xml:space="preserve">L'albo dei nominativi dei docenti selezionati corredato dai relativi curricula, sarà pubblicato sul sito della Fondazione </w:t>
      </w:r>
      <w:hyperlink r:id="rId13" w:history="1">
        <w:r w:rsidRPr="00240E5F">
          <w:rPr>
            <w:rStyle w:val="Collegamentoipertestuale"/>
          </w:rPr>
          <w:t>www.fitstic.it</w:t>
        </w:r>
      </w:hyperlink>
      <w:r w:rsidRPr="00240E5F">
        <w:rPr>
          <w:color w:val="000000"/>
        </w:rPr>
        <w:t xml:space="preserve">. Si specifica che sul sito verranno pubblicati solo ed esclusivamente i nominativi e i CV dei docenti individuati. </w:t>
      </w:r>
    </w:p>
    <w:p w14:paraId="62EBF3C5" w14:textId="77777777" w:rsidR="006A4E82" w:rsidRDefault="006A4E82" w:rsidP="006A4E82">
      <w:pPr>
        <w:autoSpaceDE w:val="0"/>
        <w:autoSpaceDN w:val="0"/>
        <w:adjustRightInd w:val="0"/>
        <w:jc w:val="both"/>
        <w:rPr>
          <w:color w:val="000000"/>
        </w:rPr>
      </w:pPr>
    </w:p>
    <w:p w14:paraId="5AB55CE3" w14:textId="77777777" w:rsidR="00FB45AD" w:rsidRDefault="00FB45AD" w:rsidP="006A4E82">
      <w:pPr>
        <w:autoSpaceDE w:val="0"/>
        <w:autoSpaceDN w:val="0"/>
        <w:adjustRightInd w:val="0"/>
        <w:jc w:val="both"/>
        <w:rPr>
          <w:color w:val="000000"/>
        </w:rPr>
      </w:pPr>
    </w:p>
    <w:p w14:paraId="653700A4" w14:textId="77777777" w:rsidR="00FB45AD" w:rsidRPr="00240E5F" w:rsidRDefault="00FB45AD" w:rsidP="006A4E82">
      <w:pPr>
        <w:autoSpaceDE w:val="0"/>
        <w:autoSpaceDN w:val="0"/>
        <w:adjustRightInd w:val="0"/>
        <w:jc w:val="both"/>
        <w:rPr>
          <w:color w:val="000000"/>
        </w:rPr>
      </w:pPr>
    </w:p>
    <w:p w14:paraId="6D98A12B" w14:textId="77777777" w:rsidR="00A4775A" w:rsidRPr="00240E5F" w:rsidRDefault="00A4775A" w:rsidP="006A4E82">
      <w:pPr>
        <w:autoSpaceDE w:val="0"/>
        <w:autoSpaceDN w:val="0"/>
        <w:adjustRightInd w:val="0"/>
        <w:jc w:val="both"/>
        <w:rPr>
          <w:color w:val="000000"/>
        </w:rPr>
      </w:pPr>
    </w:p>
    <w:p w14:paraId="6799C302" w14:textId="77777777" w:rsidR="006A4E82" w:rsidRPr="00240E5F" w:rsidRDefault="006A4E82" w:rsidP="006A4E82">
      <w:pPr>
        <w:autoSpaceDE w:val="0"/>
        <w:autoSpaceDN w:val="0"/>
        <w:adjustRightInd w:val="0"/>
        <w:jc w:val="both"/>
        <w:rPr>
          <w:color w:val="000000"/>
        </w:rPr>
      </w:pPr>
      <w:r w:rsidRPr="00240E5F">
        <w:rPr>
          <w:b/>
          <w:smallCaps/>
        </w:rPr>
        <w:lastRenderedPageBreak/>
        <w:t xml:space="preserve">Articolo 11 – cancellazione </w:t>
      </w:r>
    </w:p>
    <w:p w14:paraId="6B688485" w14:textId="77777777" w:rsidR="006A4E82" w:rsidRPr="00240E5F" w:rsidRDefault="006A4E82" w:rsidP="006A4E82">
      <w:pPr>
        <w:autoSpaceDE w:val="0"/>
        <w:autoSpaceDN w:val="0"/>
        <w:adjustRightInd w:val="0"/>
        <w:jc w:val="both"/>
        <w:rPr>
          <w:color w:val="000000"/>
        </w:rPr>
      </w:pPr>
      <w:r w:rsidRPr="00240E5F">
        <w:rPr>
          <w:color w:val="000000"/>
        </w:rPr>
        <w:t>La Fondazione FITSTIC si riserva la facoltà di cancellare i</w:t>
      </w:r>
      <w:r w:rsidR="00FC436A" w:rsidRPr="00240E5F">
        <w:rPr>
          <w:color w:val="000000"/>
        </w:rPr>
        <w:t>l</w:t>
      </w:r>
      <w:r w:rsidRPr="00240E5F">
        <w:rPr>
          <w:color w:val="000000"/>
        </w:rPr>
        <w:t xml:space="preserve"> nominativo di un docente dall’albo qualora vengano a mancare i requisiti di ordine generale ovvero nel caso in cui il docente si sia reso responsabile di grave inadempimento, negligenza o ritardi nell’espletamento degli incarichi svolti per conto della Fondazione. La cancellazione avverrà su delibera del Consiglio di Indirizzo della Fondazione e previo contradditorio con l’interessato. </w:t>
      </w:r>
    </w:p>
    <w:p w14:paraId="2946DB82" w14:textId="77777777" w:rsidR="006A4E82" w:rsidRPr="00240E5F" w:rsidRDefault="006A4E82" w:rsidP="006A4E82">
      <w:pPr>
        <w:autoSpaceDE w:val="0"/>
        <w:autoSpaceDN w:val="0"/>
        <w:adjustRightInd w:val="0"/>
        <w:jc w:val="both"/>
        <w:rPr>
          <w:color w:val="000000"/>
        </w:rPr>
      </w:pPr>
    </w:p>
    <w:p w14:paraId="086F2113" w14:textId="77777777" w:rsidR="006331C1" w:rsidRDefault="006331C1" w:rsidP="006A4E82">
      <w:pPr>
        <w:autoSpaceDE w:val="0"/>
        <w:autoSpaceDN w:val="0"/>
        <w:adjustRightInd w:val="0"/>
        <w:jc w:val="both"/>
        <w:rPr>
          <w:b/>
          <w:smallCaps/>
        </w:rPr>
      </w:pPr>
    </w:p>
    <w:p w14:paraId="1D056A06" w14:textId="0604FD1E" w:rsidR="006A4E82" w:rsidRPr="00240E5F" w:rsidRDefault="006A4E82" w:rsidP="006A4E82">
      <w:pPr>
        <w:autoSpaceDE w:val="0"/>
        <w:autoSpaceDN w:val="0"/>
        <w:adjustRightInd w:val="0"/>
        <w:jc w:val="both"/>
        <w:rPr>
          <w:color w:val="000000"/>
        </w:rPr>
      </w:pPr>
      <w:r w:rsidRPr="00240E5F">
        <w:rPr>
          <w:b/>
          <w:smallCaps/>
        </w:rPr>
        <w:t xml:space="preserve">Articolo 12 – richiesta di cancellazione </w:t>
      </w:r>
    </w:p>
    <w:p w14:paraId="0C9242F6" w14:textId="77777777" w:rsidR="006A4E82" w:rsidRPr="00240E5F" w:rsidRDefault="006A4E82" w:rsidP="006A4E82">
      <w:pPr>
        <w:autoSpaceDE w:val="0"/>
        <w:autoSpaceDN w:val="0"/>
        <w:adjustRightInd w:val="0"/>
        <w:jc w:val="both"/>
        <w:rPr>
          <w:color w:val="000000"/>
        </w:rPr>
      </w:pPr>
      <w:r w:rsidRPr="00240E5F">
        <w:rPr>
          <w:color w:val="000000"/>
        </w:rPr>
        <w:t>Il docente potrà in qualsiasi momento richiedere volontariamente, dietro presentazione di formale istanza, che il suo nominativo venga cancellato dall'Albo Docenti della Fondazione.</w:t>
      </w:r>
    </w:p>
    <w:p w14:paraId="110FFD37" w14:textId="77777777" w:rsidR="006A4E82" w:rsidRPr="00240E5F" w:rsidRDefault="006A4E82" w:rsidP="006A4E82">
      <w:pPr>
        <w:autoSpaceDE w:val="0"/>
        <w:autoSpaceDN w:val="0"/>
        <w:adjustRightInd w:val="0"/>
        <w:jc w:val="both"/>
        <w:rPr>
          <w:b/>
          <w:bCs/>
          <w:color w:val="000000"/>
        </w:rPr>
      </w:pPr>
    </w:p>
    <w:p w14:paraId="6B699379" w14:textId="77777777" w:rsidR="006A4E82" w:rsidRPr="00240E5F" w:rsidRDefault="006A4E82" w:rsidP="006A4E82">
      <w:pPr>
        <w:autoSpaceDE w:val="0"/>
        <w:autoSpaceDN w:val="0"/>
        <w:adjustRightInd w:val="0"/>
        <w:jc w:val="both"/>
        <w:rPr>
          <w:b/>
          <w:bCs/>
          <w:color w:val="000000"/>
        </w:rPr>
      </w:pPr>
    </w:p>
    <w:p w14:paraId="17CEF968" w14:textId="77777777" w:rsidR="006A4E82" w:rsidRPr="00240E5F" w:rsidRDefault="006A4E82" w:rsidP="006A4E82">
      <w:pPr>
        <w:autoSpaceDE w:val="0"/>
        <w:autoSpaceDN w:val="0"/>
        <w:adjustRightInd w:val="0"/>
        <w:jc w:val="both"/>
        <w:rPr>
          <w:color w:val="000000"/>
        </w:rPr>
      </w:pPr>
      <w:r w:rsidRPr="00240E5F">
        <w:rPr>
          <w:b/>
          <w:smallCaps/>
        </w:rPr>
        <w:t>Articolo 13 – disposizioni finali</w:t>
      </w:r>
    </w:p>
    <w:p w14:paraId="3EB5CE52" w14:textId="77777777" w:rsidR="006A4E82" w:rsidRPr="00240E5F" w:rsidRDefault="006A4E82" w:rsidP="006A4E82">
      <w:pPr>
        <w:autoSpaceDE w:val="0"/>
        <w:autoSpaceDN w:val="0"/>
        <w:adjustRightInd w:val="0"/>
        <w:jc w:val="both"/>
        <w:rPr>
          <w:bCs/>
          <w:color w:val="000000"/>
        </w:rPr>
      </w:pPr>
      <w:r w:rsidRPr="00240E5F">
        <w:rPr>
          <w:bCs/>
          <w:color w:val="000000"/>
        </w:rPr>
        <w:t>Non saranno accettate le domande che non rispondono completamente ai requisiti del presente avviso.</w:t>
      </w:r>
    </w:p>
    <w:p w14:paraId="3FE9F23F" w14:textId="77777777" w:rsidR="006A4E82" w:rsidRPr="00240E5F" w:rsidRDefault="006A4E82" w:rsidP="006A4E82">
      <w:pPr>
        <w:autoSpaceDE w:val="0"/>
        <w:autoSpaceDN w:val="0"/>
        <w:adjustRightInd w:val="0"/>
        <w:jc w:val="both"/>
        <w:rPr>
          <w:b/>
          <w:bCs/>
          <w:color w:val="000000"/>
        </w:rPr>
      </w:pPr>
    </w:p>
    <w:p w14:paraId="1F72F646" w14:textId="77777777" w:rsidR="00D83B76" w:rsidRPr="00240E5F" w:rsidRDefault="00D83B76" w:rsidP="006A4E82">
      <w:pPr>
        <w:autoSpaceDE w:val="0"/>
        <w:autoSpaceDN w:val="0"/>
        <w:adjustRightInd w:val="0"/>
        <w:jc w:val="both"/>
        <w:rPr>
          <w:b/>
          <w:bCs/>
          <w:color w:val="000000"/>
        </w:rPr>
      </w:pPr>
    </w:p>
    <w:p w14:paraId="40071480" w14:textId="77777777" w:rsidR="006A4E82" w:rsidRPr="00240E5F" w:rsidRDefault="006A4E82" w:rsidP="006A4E82">
      <w:pPr>
        <w:autoSpaceDE w:val="0"/>
        <w:autoSpaceDN w:val="0"/>
        <w:adjustRightInd w:val="0"/>
        <w:jc w:val="both"/>
        <w:rPr>
          <w:color w:val="000000"/>
        </w:rPr>
      </w:pPr>
      <w:r w:rsidRPr="00240E5F">
        <w:rPr>
          <w:b/>
          <w:smallCaps/>
        </w:rPr>
        <w:t xml:space="preserve">Articolo 14 – Informativa Privacy </w:t>
      </w:r>
    </w:p>
    <w:p w14:paraId="2E4F8B3A" w14:textId="77777777" w:rsidR="006A4E82" w:rsidRPr="00240E5F" w:rsidRDefault="006A4E82" w:rsidP="006A4E82">
      <w:pPr>
        <w:autoSpaceDE w:val="0"/>
        <w:autoSpaceDN w:val="0"/>
        <w:adjustRightInd w:val="0"/>
        <w:jc w:val="both"/>
        <w:rPr>
          <w:color w:val="000000"/>
        </w:rPr>
      </w:pPr>
      <w:r w:rsidRPr="00240E5F">
        <w:rPr>
          <w:color w:val="000000"/>
        </w:rPr>
        <w:t>I dati personali forniti dai richiedenti sono trattati per le operazioni connesse alla costituzione dell'Albo Formatori, secondo le disposizion</w:t>
      </w:r>
      <w:r w:rsidR="00A01153" w:rsidRPr="00240E5F">
        <w:rPr>
          <w:color w:val="000000"/>
        </w:rPr>
        <w:t xml:space="preserve">i del </w:t>
      </w:r>
      <w:proofErr w:type="spellStart"/>
      <w:r w:rsidR="00A01153" w:rsidRPr="00240E5F">
        <w:rPr>
          <w:color w:val="000000"/>
        </w:rPr>
        <w:t>D.Lgs.</w:t>
      </w:r>
      <w:proofErr w:type="spellEnd"/>
      <w:r w:rsidR="00A01153" w:rsidRPr="00240E5F">
        <w:rPr>
          <w:color w:val="000000"/>
        </w:rPr>
        <w:t xml:space="preserve"> n.30/06/2003 n.196 e Regolamento UE 2016/679 “GDPR”. </w:t>
      </w:r>
    </w:p>
    <w:p w14:paraId="08CE6F91" w14:textId="77777777" w:rsidR="006A4E82" w:rsidRPr="00240E5F" w:rsidRDefault="006A4E82" w:rsidP="006A4E82">
      <w:pPr>
        <w:autoSpaceDE w:val="0"/>
        <w:autoSpaceDN w:val="0"/>
        <w:adjustRightInd w:val="0"/>
        <w:jc w:val="both"/>
        <w:rPr>
          <w:b/>
          <w:bCs/>
        </w:rPr>
      </w:pPr>
    </w:p>
    <w:p w14:paraId="73E83B48" w14:textId="77777777" w:rsidR="006A4E82" w:rsidRPr="00240E5F" w:rsidRDefault="00C96222" w:rsidP="006A4E82">
      <w:pPr>
        <w:autoSpaceDE w:val="0"/>
        <w:autoSpaceDN w:val="0"/>
        <w:adjustRightInd w:val="0"/>
        <w:jc w:val="both"/>
        <w:rPr>
          <w:b/>
          <w:bCs/>
        </w:rPr>
      </w:pPr>
      <w:r>
        <w:rPr>
          <w:noProof/>
          <w:color w:val="000000"/>
        </w:rPr>
        <w:drawing>
          <wp:anchor distT="0" distB="0" distL="114300" distR="114300" simplePos="0" relativeHeight="251658240" behindDoc="1" locked="0" layoutInCell="1" allowOverlap="1" wp14:anchorId="287C226A" wp14:editId="07777777">
            <wp:simplePos x="0" y="0"/>
            <wp:positionH relativeFrom="column">
              <wp:posOffset>2599690</wp:posOffset>
            </wp:positionH>
            <wp:positionV relativeFrom="paragraph">
              <wp:posOffset>127635</wp:posOffset>
            </wp:positionV>
            <wp:extent cx="3709670" cy="1518920"/>
            <wp:effectExtent l="0" t="0" r="0" b="0"/>
            <wp:wrapNone/>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9670" cy="15189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C450DE3" w14:textId="7FAD9FD7" w:rsidR="006A4E82" w:rsidRPr="00240E5F" w:rsidRDefault="003C07C1" w:rsidP="73EFADA1">
      <w:pPr>
        <w:autoSpaceDE w:val="0"/>
        <w:autoSpaceDN w:val="0"/>
        <w:adjustRightInd w:val="0"/>
        <w:rPr>
          <w:highlight w:val="yellow"/>
        </w:rPr>
      </w:pPr>
      <w:r>
        <w:t>Ces</w:t>
      </w:r>
      <w:r w:rsidR="00A4775A">
        <w:t>ena,</w:t>
      </w:r>
      <w:r w:rsidR="00FB45AD">
        <w:t>22</w:t>
      </w:r>
      <w:r w:rsidR="00E4709D">
        <w:t>/</w:t>
      </w:r>
      <w:r w:rsidR="00FB45AD">
        <w:t>01</w:t>
      </w:r>
      <w:r w:rsidR="00E4709D">
        <w:t>/202</w:t>
      </w:r>
      <w:r w:rsidR="00FB45AD">
        <w:t>4</w:t>
      </w:r>
    </w:p>
    <w:p w14:paraId="61CDCEAD" w14:textId="77777777" w:rsidR="00237C86" w:rsidRPr="00240E5F" w:rsidRDefault="00237C86" w:rsidP="006A4E82">
      <w:pPr>
        <w:autoSpaceDE w:val="0"/>
        <w:autoSpaceDN w:val="0"/>
        <w:adjustRightInd w:val="0"/>
        <w:rPr>
          <w:bCs/>
        </w:rPr>
      </w:pPr>
    </w:p>
    <w:p w14:paraId="6BB9E253" w14:textId="77777777" w:rsidR="00237C86" w:rsidRPr="00240E5F" w:rsidRDefault="00237C86" w:rsidP="006A4E82">
      <w:pPr>
        <w:autoSpaceDE w:val="0"/>
        <w:autoSpaceDN w:val="0"/>
        <w:adjustRightInd w:val="0"/>
        <w:rPr>
          <w:bCs/>
        </w:rPr>
      </w:pPr>
    </w:p>
    <w:p w14:paraId="23DE523C" w14:textId="77777777" w:rsidR="006A4E82" w:rsidRPr="00240E5F" w:rsidRDefault="006A4E82" w:rsidP="006A4E82">
      <w:pPr>
        <w:autoSpaceDE w:val="0"/>
        <w:autoSpaceDN w:val="0"/>
        <w:adjustRightInd w:val="0"/>
        <w:jc w:val="both"/>
        <w:rPr>
          <w:color w:val="000000"/>
        </w:rPr>
      </w:pPr>
    </w:p>
    <w:p w14:paraId="52E56223" w14:textId="77777777" w:rsidR="006A4E82" w:rsidRPr="00240E5F" w:rsidRDefault="006A4E82" w:rsidP="006A4E82">
      <w:pPr>
        <w:autoSpaceDE w:val="0"/>
        <w:autoSpaceDN w:val="0"/>
        <w:adjustRightInd w:val="0"/>
        <w:jc w:val="both"/>
        <w:rPr>
          <w:color w:val="000000"/>
        </w:rPr>
      </w:pPr>
    </w:p>
    <w:p w14:paraId="07547A01" w14:textId="77777777" w:rsidR="006A4E82" w:rsidRPr="00240E5F" w:rsidRDefault="006A4E82" w:rsidP="006A4E82">
      <w:pPr>
        <w:autoSpaceDE w:val="0"/>
        <w:autoSpaceDN w:val="0"/>
        <w:adjustRightInd w:val="0"/>
        <w:jc w:val="both"/>
        <w:rPr>
          <w:color w:val="000000"/>
        </w:rPr>
      </w:pPr>
    </w:p>
    <w:p w14:paraId="5043CB0F" w14:textId="77777777" w:rsidR="006A4E82" w:rsidRPr="00240E5F" w:rsidRDefault="006A4E82" w:rsidP="006A4E82">
      <w:pPr>
        <w:autoSpaceDE w:val="0"/>
        <w:autoSpaceDN w:val="0"/>
        <w:adjustRightInd w:val="0"/>
        <w:jc w:val="both"/>
        <w:rPr>
          <w:color w:val="000000"/>
        </w:rPr>
      </w:pPr>
    </w:p>
    <w:p w14:paraId="07459315" w14:textId="77777777" w:rsidR="00096807" w:rsidRPr="00240E5F" w:rsidRDefault="00096807" w:rsidP="006A4E82">
      <w:pPr>
        <w:autoSpaceDE w:val="0"/>
        <w:autoSpaceDN w:val="0"/>
        <w:adjustRightInd w:val="0"/>
        <w:jc w:val="both"/>
        <w:rPr>
          <w:color w:val="000000"/>
        </w:rPr>
      </w:pPr>
    </w:p>
    <w:p w14:paraId="6537F28F" w14:textId="77777777" w:rsidR="003C07C1" w:rsidRPr="00240E5F" w:rsidRDefault="003C07C1" w:rsidP="006A4E82">
      <w:pPr>
        <w:autoSpaceDE w:val="0"/>
        <w:autoSpaceDN w:val="0"/>
        <w:adjustRightInd w:val="0"/>
        <w:jc w:val="both"/>
        <w:rPr>
          <w:color w:val="000000"/>
        </w:rPr>
      </w:pPr>
    </w:p>
    <w:p w14:paraId="707F69B8" w14:textId="77777777" w:rsidR="006A4E82" w:rsidRPr="00240E5F" w:rsidRDefault="006A4E82" w:rsidP="006A4E82">
      <w:pPr>
        <w:autoSpaceDE w:val="0"/>
        <w:autoSpaceDN w:val="0"/>
        <w:adjustRightInd w:val="0"/>
        <w:rPr>
          <w:color w:val="000000"/>
        </w:rPr>
      </w:pPr>
      <w:r w:rsidRPr="00240E5F">
        <w:rPr>
          <w:color w:val="000000"/>
        </w:rPr>
        <w:t>Allegato n. 1:</w:t>
      </w:r>
    </w:p>
    <w:p w14:paraId="7FA2C4A8" w14:textId="77777777" w:rsidR="006A4E82" w:rsidRDefault="006A4E82" w:rsidP="00D83B76">
      <w:pPr>
        <w:autoSpaceDE w:val="0"/>
        <w:autoSpaceDN w:val="0"/>
        <w:adjustRightInd w:val="0"/>
        <w:rPr>
          <w:color w:val="000000"/>
        </w:rPr>
      </w:pPr>
      <w:r w:rsidRPr="00240E5F">
        <w:rPr>
          <w:color w:val="000000"/>
        </w:rPr>
        <w:t xml:space="preserve">Domanda di inserimento nell’albo dei docenti </w:t>
      </w:r>
    </w:p>
    <w:p w14:paraId="6DFB9E20" w14:textId="77777777" w:rsidR="00C44AF7" w:rsidRDefault="00C44AF7" w:rsidP="00D83B76">
      <w:pPr>
        <w:autoSpaceDE w:val="0"/>
        <w:autoSpaceDN w:val="0"/>
        <w:adjustRightInd w:val="0"/>
        <w:rPr>
          <w:color w:val="000000"/>
        </w:rPr>
      </w:pPr>
    </w:p>
    <w:sectPr w:rsidR="00C44AF7" w:rsidSect="00A3283D">
      <w:headerReference w:type="default" r:id="rId15"/>
      <w:footerReference w:type="even" r:id="rId16"/>
      <w:footerReference w:type="default" r:id="rId17"/>
      <w:headerReference w:type="first" r:id="rId18"/>
      <w:footerReference w:type="first" r:id="rId19"/>
      <w:pgSz w:w="11906" w:h="16838"/>
      <w:pgMar w:top="1417" w:right="1134" w:bottom="1134" w:left="1134" w:header="850" w:footer="12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9BFC0" w14:textId="77777777" w:rsidR="00A3283D" w:rsidRDefault="00A3283D">
      <w:r>
        <w:separator/>
      </w:r>
    </w:p>
  </w:endnote>
  <w:endnote w:type="continuationSeparator" w:id="0">
    <w:p w14:paraId="2140E304" w14:textId="77777777" w:rsidR="00A3283D" w:rsidRDefault="00A32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tillium-Light">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charset w:val="00"/>
    <w:family w:val="auto"/>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C178" w14:textId="77777777" w:rsidR="00836FFE" w:rsidRDefault="00836FFE" w:rsidP="00805F1A">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8F2A63">
      <w:rPr>
        <w:rStyle w:val="Numeropagina"/>
        <w:noProof/>
      </w:rPr>
      <w:t>6</w:t>
    </w:r>
    <w:r>
      <w:rPr>
        <w:rStyle w:val="Numeropagina"/>
      </w:rPr>
      <w:fldChar w:fldCharType="end"/>
    </w:r>
  </w:p>
  <w:p w14:paraId="738610EB" w14:textId="77777777" w:rsidR="00836FFE" w:rsidRDefault="00836FFE" w:rsidP="00FC29D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C6E2A" w14:textId="77777777" w:rsidR="00836FFE" w:rsidRPr="006A4E82" w:rsidRDefault="00C96222" w:rsidP="00FC29D5">
    <w:pPr>
      <w:pStyle w:val="Pidipagina"/>
      <w:ind w:right="360"/>
      <w:jc w:val="center"/>
      <w:rPr>
        <w:rFonts w:ascii="Calibri Light" w:hAnsi="Calibri Light"/>
        <w:sz w:val="28"/>
        <w:szCs w:val="28"/>
      </w:rPr>
    </w:pPr>
    <w:r w:rsidRPr="006A4E82">
      <w:rPr>
        <w:rFonts w:ascii="Calibri Light" w:hAnsi="Calibri Light"/>
        <w:noProof/>
        <w:sz w:val="28"/>
        <w:szCs w:val="28"/>
      </w:rPr>
      <mc:AlternateContent>
        <mc:Choice Requires="wps">
          <w:drawing>
            <wp:anchor distT="0" distB="0" distL="114300" distR="114300" simplePos="0" relativeHeight="251659264" behindDoc="0" locked="0" layoutInCell="0" allowOverlap="1" wp14:anchorId="33527DE7" wp14:editId="07777777">
              <wp:simplePos x="0" y="0"/>
              <wp:positionH relativeFrom="page">
                <wp:posOffset>6356985</wp:posOffset>
              </wp:positionH>
              <wp:positionV relativeFrom="page">
                <wp:posOffset>9952355</wp:posOffset>
              </wp:positionV>
              <wp:extent cx="477520" cy="477520"/>
              <wp:effectExtent l="3810" t="8255" r="4445" b="0"/>
              <wp:wrapNone/>
              <wp:docPr id="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EEA334" w14:textId="77777777" w:rsidR="008E53BC" w:rsidRPr="00DA51B2" w:rsidRDefault="008E53BC">
                          <w:pPr>
                            <w:rPr>
                              <w:rStyle w:val="Numeropagina"/>
                              <w:b/>
                            </w:rPr>
                          </w:pPr>
                          <w:r w:rsidRPr="00DA51B2">
                            <w:rPr>
                              <w:sz w:val="22"/>
                              <w:szCs w:val="22"/>
                            </w:rPr>
                            <w:fldChar w:fldCharType="begin"/>
                          </w:r>
                          <w:r w:rsidRPr="00DA51B2">
                            <w:rPr>
                              <w:b/>
                            </w:rPr>
                            <w:instrText>PAGE    \* MERGEFORMAT</w:instrText>
                          </w:r>
                          <w:r w:rsidRPr="00DA51B2">
                            <w:rPr>
                              <w:sz w:val="22"/>
                              <w:szCs w:val="22"/>
                            </w:rPr>
                            <w:fldChar w:fldCharType="separate"/>
                          </w:r>
                          <w:r w:rsidR="00D6640A" w:rsidRPr="00D6640A">
                            <w:rPr>
                              <w:rStyle w:val="Numeropagina"/>
                              <w:bCs/>
                              <w:noProof/>
                            </w:rPr>
                            <w:t>4</w:t>
                          </w:r>
                          <w:r w:rsidRPr="00DA51B2">
                            <w:rPr>
                              <w:rStyle w:val="Numeropagina"/>
                              <w:b/>
                              <w:bCs/>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527DE7" id="Oval 32" o:spid="_x0000_s1026" style="position:absolute;left:0;text-align:left;margin-left:500.55pt;margin-top:783.65pt;width:37.6pt;height:37.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" o:allowincell="f" fillcolor="#f2f2f2" stroked="f">
              <v:textbox inset="0,,0">
                <w:txbxContent>
                  <w:p w14:paraId="0AEEA334" w14:textId="77777777" w:rsidR="008E53BC" w:rsidRPr="00DA51B2" w:rsidRDefault="008E53BC">
                    <w:pPr>
                      <w:rPr>
                        <w:rStyle w:val="Numeropagina"/>
                        <w:b/>
                      </w:rPr>
                    </w:pPr>
                    <w:r w:rsidRPr="00DA51B2">
                      <w:rPr>
                        <w:sz w:val="22"/>
                        <w:szCs w:val="22"/>
                      </w:rPr>
                      <w:fldChar w:fldCharType="begin"/>
                    </w:r>
                    <w:r w:rsidRPr="00DA51B2">
                      <w:rPr>
                        <w:b/>
                      </w:rPr>
                      <w:instrText>PAGE    \* MERGEFORMAT</w:instrText>
                    </w:r>
                    <w:r w:rsidRPr="00DA51B2">
                      <w:rPr>
                        <w:sz w:val="22"/>
                        <w:szCs w:val="22"/>
                      </w:rPr>
                      <w:fldChar w:fldCharType="separate"/>
                    </w:r>
                    <w:r w:rsidR="00D6640A" w:rsidRPr="00D6640A">
                      <w:rPr>
                        <w:rStyle w:val="Numeropagina"/>
                        <w:bCs/>
                        <w:noProof/>
                      </w:rPr>
                      <w:t>4</w:t>
                    </w:r>
                    <w:r w:rsidRPr="00DA51B2">
                      <w:rPr>
                        <w:rStyle w:val="Numeropagina"/>
                        <w:b/>
                        <w:bCs/>
                      </w:rPr>
                      <w:fldChar w:fldCharType="end"/>
                    </w:r>
                  </w:p>
                </w:txbxContent>
              </v:textbox>
              <w10:wrap anchorx="page" anchory="page"/>
            </v:oval>
          </w:pict>
        </mc:Fallback>
      </mc:AlternateContent>
    </w:r>
    <w:r w:rsidRPr="006A4E82">
      <w:rPr>
        <w:rFonts w:ascii="Calibri Light" w:hAnsi="Calibri Light"/>
        <w:noProof/>
        <w:sz w:val="28"/>
        <w:szCs w:val="28"/>
      </w:rPr>
      <w:drawing>
        <wp:anchor distT="0" distB="0" distL="114300" distR="114300" simplePos="0" relativeHeight="251657216" behindDoc="1" locked="0" layoutInCell="1" allowOverlap="1" wp14:anchorId="46E3FD8D" wp14:editId="07777777">
          <wp:simplePos x="0" y="0"/>
          <wp:positionH relativeFrom="column">
            <wp:posOffset>-42545</wp:posOffset>
          </wp:positionH>
          <wp:positionV relativeFrom="paragraph">
            <wp:posOffset>255905</wp:posOffset>
          </wp:positionV>
          <wp:extent cx="1175385" cy="783590"/>
          <wp:effectExtent l="0" t="0" r="0" b="0"/>
          <wp:wrapTight wrapText="bothSides">
            <wp:wrapPolygon edited="0">
              <wp:start x="0" y="0"/>
              <wp:lineTo x="0" y="21005"/>
              <wp:lineTo x="21355" y="21005"/>
              <wp:lineTo x="21355" y="0"/>
              <wp:lineTo x="0" y="0"/>
            </wp:wrapPolygon>
          </wp:wrapTight>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5385" cy="7835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61AA8" w14:textId="77777777" w:rsidR="00D26581" w:rsidRPr="009F4EEE" w:rsidRDefault="00C96222">
    <w:pPr>
      <w:pStyle w:val="Pidipagina"/>
      <w:jc w:val="right"/>
      <w:rPr>
        <w:b/>
      </w:rPr>
    </w:pPr>
    <w:r w:rsidRPr="009F4EEE">
      <w:rPr>
        <w:b/>
        <w:noProof/>
      </w:rPr>
      <w:drawing>
        <wp:anchor distT="0" distB="0" distL="114300" distR="114300" simplePos="0" relativeHeight="251656192" behindDoc="1" locked="0" layoutInCell="1" allowOverlap="1" wp14:anchorId="07057BFC" wp14:editId="07777777">
          <wp:simplePos x="0" y="0"/>
          <wp:positionH relativeFrom="column">
            <wp:posOffset>-4445</wp:posOffset>
          </wp:positionH>
          <wp:positionV relativeFrom="paragraph">
            <wp:posOffset>100965</wp:posOffset>
          </wp:positionV>
          <wp:extent cx="1175385" cy="783590"/>
          <wp:effectExtent l="0" t="0" r="0" b="0"/>
          <wp:wrapTight wrapText="bothSides">
            <wp:wrapPolygon edited="0">
              <wp:start x="0" y="0"/>
              <wp:lineTo x="0" y="21005"/>
              <wp:lineTo x="21355" y="21005"/>
              <wp:lineTo x="21355" y="0"/>
              <wp:lineTo x="0" y="0"/>
            </wp:wrapPolygon>
          </wp:wrapTight>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5385"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FDF72" w14:textId="77777777" w:rsidR="00D26581" w:rsidRDefault="00C96222" w:rsidP="00D26581">
    <w:pPr>
      <w:pStyle w:val="Pidipagina"/>
      <w:jc w:val="center"/>
    </w:pPr>
    <w:r w:rsidRPr="009F4EEE">
      <w:rPr>
        <w:rFonts w:ascii="Calibri Light" w:hAnsi="Calibri Light"/>
        <w:noProof/>
        <w:sz w:val="28"/>
        <w:szCs w:val="28"/>
      </w:rPr>
      <mc:AlternateContent>
        <mc:Choice Requires="wps">
          <w:drawing>
            <wp:anchor distT="0" distB="0" distL="114300" distR="114300" simplePos="0" relativeHeight="251658240" behindDoc="0" locked="0" layoutInCell="0" allowOverlap="1" wp14:anchorId="538ABF70" wp14:editId="07777777">
              <wp:simplePos x="0" y="0"/>
              <wp:positionH relativeFrom="page">
                <wp:posOffset>6356985</wp:posOffset>
              </wp:positionH>
              <wp:positionV relativeFrom="page">
                <wp:posOffset>9760585</wp:posOffset>
              </wp:positionV>
              <wp:extent cx="480060" cy="464820"/>
              <wp:effectExtent l="3810" t="6985" r="1905" b="4445"/>
              <wp:wrapNone/>
              <wp:docPr id="1"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464820"/>
                      </a:xfrm>
                      <a:prstGeom prst="ellipse">
                        <a:avLst/>
                      </a:pr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951200" w14:textId="77777777" w:rsidR="009F4EEE" w:rsidRPr="00DA51B2" w:rsidRDefault="009F4EEE">
                          <w:pPr>
                            <w:rPr>
                              <w:rStyle w:val="Numeropagina"/>
                              <w:b/>
                            </w:rPr>
                          </w:pPr>
                          <w:r w:rsidRPr="00DA51B2">
                            <w:rPr>
                              <w:sz w:val="22"/>
                              <w:szCs w:val="22"/>
                            </w:rPr>
                            <w:fldChar w:fldCharType="begin"/>
                          </w:r>
                          <w:r w:rsidRPr="00DA51B2">
                            <w:rPr>
                              <w:b/>
                            </w:rPr>
                            <w:instrText>PAGE    \* MERGEFORMAT</w:instrText>
                          </w:r>
                          <w:r w:rsidRPr="00DA51B2">
                            <w:rPr>
                              <w:sz w:val="22"/>
                              <w:szCs w:val="22"/>
                            </w:rPr>
                            <w:fldChar w:fldCharType="separate"/>
                          </w:r>
                          <w:r w:rsidR="00D6640A" w:rsidRPr="00D6640A">
                            <w:rPr>
                              <w:rStyle w:val="Numeropagina"/>
                              <w:bCs/>
                              <w:noProof/>
                            </w:rPr>
                            <w:t>1</w:t>
                          </w:r>
                          <w:r w:rsidRPr="00DA51B2">
                            <w:rPr>
                              <w:rStyle w:val="Numeropagina"/>
                              <w:b/>
                              <w:bCs/>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8ABF70" id="Oval 30" o:spid="_x0000_s1027" style="position:absolute;left:0;text-align:left;margin-left:500.55pt;margin-top:768.55pt;width:37.8pt;height:3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" o:allowincell="f" fillcolor="#f2f2f2" stroked="f">
              <v:textbox inset="0,,0">
                <w:txbxContent>
                  <w:p w14:paraId="43951200" w14:textId="77777777" w:rsidR="009F4EEE" w:rsidRPr="00DA51B2" w:rsidRDefault="009F4EEE">
                    <w:pPr>
                      <w:rPr>
                        <w:rStyle w:val="Numeropagina"/>
                        <w:b/>
                      </w:rPr>
                    </w:pPr>
                    <w:r w:rsidRPr="00DA51B2">
                      <w:rPr>
                        <w:sz w:val="22"/>
                        <w:szCs w:val="22"/>
                      </w:rPr>
                      <w:fldChar w:fldCharType="begin"/>
                    </w:r>
                    <w:r w:rsidRPr="00DA51B2">
                      <w:rPr>
                        <w:b/>
                      </w:rPr>
                      <w:instrText>PAGE    \* MERGEFORMAT</w:instrText>
                    </w:r>
                    <w:r w:rsidRPr="00DA51B2">
                      <w:rPr>
                        <w:sz w:val="22"/>
                        <w:szCs w:val="22"/>
                      </w:rPr>
                      <w:fldChar w:fldCharType="separate"/>
                    </w:r>
                    <w:r w:rsidR="00D6640A" w:rsidRPr="00D6640A">
                      <w:rPr>
                        <w:rStyle w:val="Numeropagina"/>
                        <w:bCs/>
                        <w:noProof/>
                      </w:rPr>
                      <w:t>1</w:t>
                    </w:r>
                    <w:r w:rsidRPr="00DA51B2">
                      <w:rPr>
                        <w:rStyle w:val="Numeropagina"/>
                        <w:b/>
                        <w:bCs/>
                      </w:rPr>
                      <w:fldChar w:fldCharType="end"/>
                    </w:r>
                  </w:p>
                </w:txbxContent>
              </v:textbox>
              <w10:wrap anchorx="page" anchory="page"/>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325DC" w14:textId="77777777" w:rsidR="00A3283D" w:rsidRDefault="00A3283D">
      <w:r>
        <w:separator/>
      </w:r>
    </w:p>
  </w:footnote>
  <w:footnote w:type="continuationSeparator" w:id="0">
    <w:p w14:paraId="440693B8" w14:textId="77777777" w:rsidR="00A3283D" w:rsidRDefault="00A3283D">
      <w:r>
        <w:continuationSeparator/>
      </w:r>
    </w:p>
  </w:footnote>
  <w:footnote w:id="1">
    <w:p w14:paraId="5D53A50D" w14:textId="77777777" w:rsidR="006A4E82" w:rsidRPr="00240E5F" w:rsidRDefault="006A4E82" w:rsidP="006A4E82">
      <w:pPr>
        <w:pStyle w:val="Testonotaapidipagina"/>
      </w:pPr>
      <w:r w:rsidRPr="00240E5F">
        <w:rPr>
          <w:rStyle w:val="Rimandonotaapidipagina"/>
        </w:rPr>
        <w:footnoteRef/>
      </w:r>
      <w:r w:rsidR="00C50AE4" w:rsidRPr="00240E5F">
        <w:t xml:space="preserve"> C</w:t>
      </w:r>
      <w:r w:rsidRPr="00240E5F">
        <w:t xml:space="preserve">ome previsto dal DPCM 25/01/2008, art. 4, i docenti provengono per non meno del 50% dal mondo del lavoro.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FB59E" w14:textId="38F48A4D" w:rsidR="64BD5ED3" w:rsidRDefault="64BD5ED3" w:rsidP="64BD5ED3">
    <w:pPr>
      <w:pStyle w:val="Intestazione"/>
    </w:pPr>
    <w:r>
      <w:rPr>
        <w:noProof/>
      </w:rPr>
      <w:drawing>
        <wp:inline distT="0" distB="0" distL="0" distR="0" wp14:anchorId="7E64ED51" wp14:editId="0C2774DC">
          <wp:extent cx="4572000" cy="323850"/>
          <wp:effectExtent l="0" t="0" r="0" b="0"/>
          <wp:docPr id="1086922764" name="Immagine 108692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572000" cy="323850"/>
                  </a:xfrm>
                  <a:prstGeom prst="rect">
                    <a:avLst/>
                  </a:prstGeom>
                </pic:spPr>
              </pic:pic>
            </a:graphicData>
          </a:graphic>
        </wp:inline>
      </w:drawing>
    </w:r>
    <w:r>
      <w:rPr>
        <w:noProof/>
      </w:rPr>
      <w:drawing>
        <wp:inline distT="0" distB="0" distL="0" distR="0" wp14:anchorId="2B91BA5B" wp14:editId="595C834E">
          <wp:extent cx="502872" cy="350038"/>
          <wp:effectExtent l="0" t="0" r="0" b="0"/>
          <wp:docPr id="1477808075" name="Immagine 147780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rcRect/>
                  <a:stretch>
                    <a:fillRect/>
                  </a:stretch>
                </pic:blipFill>
                <pic:spPr>
                  <a:xfrm>
                    <a:off x="0" y="0"/>
                    <a:ext cx="502872" cy="350038"/>
                  </a:xfrm>
                  <a:prstGeom prst="rect">
                    <a:avLst/>
                  </a:prstGeom>
                </pic:spPr>
              </pic:pic>
            </a:graphicData>
          </a:graphic>
        </wp:inline>
      </w:drawing>
    </w:r>
    <w:r>
      <w:rPr>
        <w:noProof/>
      </w:rPr>
      <w:drawing>
        <wp:inline distT="0" distB="0" distL="0" distR="0" wp14:anchorId="22AE2EB3" wp14:editId="75E8E6B1">
          <wp:extent cx="428625" cy="428625"/>
          <wp:effectExtent l="0" t="0" r="0" b="0"/>
          <wp:docPr id="1889925536" name="Immagine 188992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5D23" w14:textId="0978E8C8" w:rsidR="00D26581" w:rsidRDefault="73EFADA1" w:rsidP="0FDA0A06">
    <w:pPr>
      <w:pStyle w:val="Intestazione"/>
      <w:tabs>
        <w:tab w:val="clear" w:pos="4819"/>
        <w:tab w:val="clear" w:pos="9638"/>
        <w:tab w:val="left" w:pos="1935"/>
      </w:tabs>
      <w:jc w:val="center"/>
    </w:pPr>
    <w:r>
      <w:rPr>
        <w:noProof/>
      </w:rPr>
      <w:drawing>
        <wp:inline distT="0" distB="0" distL="0" distR="0" wp14:anchorId="2DC057E1" wp14:editId="24CB8C79">
          <wp:extent cx="4972050" cy="1257300"/>
          <wp:effectExtent l="0" t="0" r="0" b="0"/>
          <wp:docPr id="183773723" name="Immagine 18377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972050" cy="1257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9EB"/>
    <w:multiLevelType w:val="hybridMultilevel"/>
    <w:tmpl w:val="F38495C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0A4307"/>
    <w:multiLevelType w:val="hybridMultilevel"/>
    <w:tmpl w:val="EBACE44C"/>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 w15:restartNumberingAfterBreak="0">
    <w:nsid w:val="1A294D27"/>
    <w:multiLevelType w:val="hybridMultilevel"/>
    <w:tmpl w:val="4D0E8FB0"/>
    <w:lvl w:ilvl="0" w:tplc="CC7C462C">
      <w:numFmt w:val="bullet"/>
      <w:lvlText w:val="-"/>
      <w:lvlJc w:val="left"/>
      <w:pPr>
        <w:ind w:left="720" w:hanging="360"/>
      </w:pPr>
      <w:rPr>
        <w:rFonts w:ascii="Arial Narrow" w:eastAsia="Times New Roman" w:hAnsi="Arial Narro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A695ED7"/>
    <w:multiLevelType w:val="hybridMultilevel"/>
    <w:tmpl w:val="5BDC6342"/>
    <w:lvl w:ilvl="0" w:tplc="CC7C462C">
      <w:numFmt w:val="bullet"/>
      <w:lvlText w:val="-"/>
      <w:lvlJc w:val="left"/>
      <w:pPr>
        <w:ind w:left="720" w:hanging="360"/>
      </w:pPr>
      <w:rPr>
        <w:rFonts w:ascii="Arial Narrow" w:eastAsia="Times New Roman" w:hAnsi="Arial Narro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B17785D"/>
    <w:multiLevelType w:val="hybridMultilevel"/>
    <w:tmpl w:val="936E7C0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021012"/>
    <w:multiLevelType w:val="hybridMultilevel"/>
    <w:tmpl w:val="643AA3F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2D3C73"/>
    <w:multiLevelType w:val="hybridMultilevel"/>
    <w:tmpl w:val="69F082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2443C3A"/>
    <w:multiLevelType w:val="hybridMultilevel"/>
    <w:tmpl w:val="F662C770"/>
    <w:lvl w:ilvl="0" w:tplc="A62087F0">
      <w:numFmt w:val="bullet"/>
      <w:lvlText w:val="-"/>
      <w:lvlJc w:val="left"/>
      <w:pPr>
        <w:tabs>
          <w:tab w:val="num" w:pos="720"/>
        </w:tabs>
        <w:ind w:left="720" w:hanging="360"/>
      </w:pPr>
      <w:rPr>
        <w:rFonts w:ascii="Arial Narrow" w:eastAsia="Times New Roman" w:hAnsi="Arial Narrow"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7044D1"/>
    <w:multiLevelType w:val="hybridMultilevel"/>
    <w:tmpl w:val="8870BD2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3241D3"/>
    <w:multiLevelType w:val="hybridMultilevel"/>
    <w:tmpl w:val="F8905E66"/>
    <w:lvl w:ilvl="0" w:tplc="04100017">
      <w:start w:val="1"/>
      <w:numFmt w:val="lowerLetter"/>
      <w:lvlText w:val="%1)"/>
      <w:lvlJc w:val="left"/>
      <w:pPr>
        <w:tabs>
          <w:tab w:val="num" w:pos="720"/>
        </w:tabs>
        <w:ind w:left="720" w:hanging="360"/>
      </w:pPr>
      <w:rPr>
        <w:rFonts w:hint="default"/>
      </w:rPr>
    </w:lvl>
    <w:lvl w:ilvl="1" w:tplc="DC3C98FC">
      <w:start w:val="1"/>
      <w:numFmt w:val="bullet"/>
      <w:lvlText w:val="-"/>
      <w:lvlJc w:val="left"/>
      <w:pPr>
        <w:tabs>
          <w:tab w:val="num" w:pos="1440"/>
        </w:tabs>
        <w:ind w:left="1440" w:hanging="360"/>
      </w:pPr>
      <w:rPr>
        <w:rFonts w:ascii="Arial Narrow" w:eastAsia="Times New Roman" w:hAnsi="Arial Narrow" w:cs="Titillium-Light" w:hint="default"/>
      </w:r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06A16AA"/>
    <w:multiLevelType w:val="hybridMultilevel"/>
    <w:tmpl w:val="9716C066"/>
    <w:lvl w:ilvl="0" w:tplc="2E2E284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B904A6"/>
    <w:multiLevelType w:val="hybridMultilevel"/>
    <w:tmpl w:val="16121DF6"/>
    <w:lvl w:ilvl="0" w:tplc="CC7C462C">
      <w:numFmt w:val="bullet"/>
      <w:lvlText w:val="-"/>
      <w:lvlJc w:val="left"/>
      <w:pPr>
        <w:ind w:left="862" w:hanging="360"/>
      </w:pPr>
      <w:rPr>
        <w:rFonts w:ascii="Arial Narrow" w:eastAsia="Times New Roman" w:hAnsi="Arial Narrow"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2" w15:restartNumberingAfterBreak="0">
    <w:nsid w:val="35094D22"/>
    <w:multiLevelType w:val="hybridMultilevel"/>
    <w:tmpl w:val="C4964FAC"/>
    <w:lvl w:ilvl="0" w:tplc="EF8C95EA">
      <w:numFmt w:val="bullet"/>
      <w:lvlText w:val="-"/>
      <w:lvlJc w:val="left"/>
      <w:pPr>
        <w:tabs>
          <w:tab w:val="num" w:pos="720"/>
        </w:tabs>
        <w:ind w:left="720" w:hanging="360"/>
      </w:pPr>
      <w:rPr>
        <w:rFonts w:ascii="Arial Narrow" w:eastAsia="Calibri" w:hAnsi="Arial Narrow" w:cs="Calibri"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D61FCD"/>
    <w:multiLevelType w:val="hybridMultilevel"/>
    <w:tmpl w:val="8124C71E"/>
    <w:lvl w:ilvl="0" w:tplc="CC7C462C">
      <w:numFmt w:val="bullet"/>
      <w:lvlText w:val="-"/>
      <w:lvlJc w:val="left"/>
      <w:pPr>
        <w:ind w:left="720" w:hanging="360"/>
      </w:pPr>
      <w:rPr>
        <w:rFonts w:ascii="Arial Narrow" w:eastAsia="Times New Roman" w:hAnsi="Arial Narro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BC94A86"/>
    <w:multiLevelType w:val="hybridMultilevel"/>
    <w:tmpl w:val="8CD087D4"/>
    <w:lvl w:ilvl="0" w:tplc="CC7C462C">
      <w:numFmt w:val="bullet"/>
      <w:lvlText w:val="-"/>
      <w:lvlJc w:val="left"/>
      <w:pPr>
        <w:tabs>
          <w:tab w:val="num" w:pos="720"/>
        </w:tabs>
        <w:ind w:left="720" w:hanging="360"/>
      </w:pPr>
      <w:rPr>
        <w:rFonts w:ascii="Arial Narrow" w:eastAsia="Times New Roman" w:hAnsi="Arial Narrow"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1152AD"/>
    <w:multiLevelType w:val="multilevel"/>
    <w:tmpl w:val="FB0A694A"/>
    <w:lvl w:ilvl="0">
      <w:numFmt w:val="bullet"/>
      <w:lvlText w:val="-"/>
      <w:lvlJc w:val="left"/>
      <w:pPr>
        <w:tabs>
          <w:tab w:val="num" w:pos="720"/>
        </w:tabs>
        <w:ind w:left="720" w:hanging="360"/>
      </w:pPr>
      <w:rPr>
        <w:rFonts w:ascii="Arial Narrow" w:eastAsia="Calibri" w:hAnsi="Arial Narrow" w:cs="Calibri"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6A2C15"/>
    <w:multiLevelType w:val="hybridMultilevel"/>
    <w:tmpl w:val="88AC9A62"/>
    <w:lvl w:ilvl="0" w:tplc="CC7C462C">
      <w:numFmt w:val="bullet"/>
      <w:lvlText w:val="-"/>
      <w:lvlJc w:val="left"/>
      <w:pPr>
        <w:ind w:left="862" w:hanging="360"/>
      </w:pPr>
      <w:rPr>
        <w:rFonts w:ascii="Arial Narrow" w:eastAsia="Times New Roman" w:hAnsi="Arial Narrow"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7" w15:restartNumberingAfterBreak="0">
    <w:nsid w:val="4E6E1BC2"/>
    <w:multiLevelType w:val="hybridMultilevel"/>
    <w:tmpl w:val="4B1C098C"/>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F6234D1"/>
    <w:multiLevelType w:val="hybridMultilevel"/>
    <w:tmpl w:val="FB0A694A"/>
    <w:lvl w:ilvl="0" w:tplc="EF8C95EA">
      <w:numFmt w:val="bullet"/>
      <w:lvlText w:val="-"/>
      <w:lvlJc w:val="left"/>
      <w:pPr>
        <w:tabs>
          <w:tab w:val="num" w:pos="720"/>
        </w:tabs>
        <w:ind w:left="720" w:hanging="360"/>
      </w:pPr>
      <w:rPr>
        <w:rFonts w:ascii="Arial Narrow" w:eastAsia="Calibri" w:hAnsi="Arial Narrow" w:cs="Calibri"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01300B"/>
    <w:multiLevelType w:val="hybridMultilevel"/>
    <w:tmpl w:val="775EEC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6F3A3D"/>
    <w:multiLevelType w:val="hybridMultilevel"/>
    <w:tmpl w:val="FAE81DE0"/>
    <w:lvl w:ilvl="0" w:tplc="EF8C95EA">
      <w:numFmt w:val="bullet"/>
      <w:lvlText w:val="-"/>
      <w:lvlJc w:val="left"/>
      <w:pPr>
        <w:tabs>
          <w:tab w:val="num" w:pos="720"/>
        </w:tabs>
        <w:ind w:left="720" w:hanging="360"/>
      </w:pPr>
      <w:rPr>
        <w:rFonts w:ascii="Arial Narrow" w:eastAsia="Calibri" w:hAnsi="Arial Narrow" w:cs="Calibri"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17510F"/>
    <w:multiLevelType w:val="hybridMultilevel"/>
    <w:tmpl w:val="C45801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7FA602E"/>
    <w:multiLevelType w:val="hybridMultilevel"/>
    <w:tmpl w:val="1BF4CC3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A66E3F"/>
    <w:multiLevelType w:val="hybridMultilevel"/>
    <w:tmpl w:val="85AC77DC"/>
    <w:lvl w:ilvl="0" w:tplc="A05456B8">
      <w:start w:val="1"/>
      <w:numFmt w:val="lowerLetter"/>
      <w:lvlText w:val="%1)"/>
      <w:lvlJc w:val="left"/>
      <w:pPr>
        <w:tabs>
          <w:tab w:val="num" w:pos="720"/>
        </w:tabs>
        <w:ind w:left="720" w:hanging="360"/>
      </w:pPr>
      <w:rPr>
        <w:rFonts w:ascii="Arial Narrow" w:eastAsia="Times New Roman" w:hAnsi="Arial Narrow" w:cs="TimesNewRomanPSM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5B57676C"/>
    <w:multiLevelType w:val="hybridMultilevel"/>
    <w:tmpl w:val="B40A623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6151358B"/>
    <w:multiLevelType w:val="hybridMultilevel"/>
    <w:tmpl w:val="B2E8028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AA440A"/>
    <w:multiLevelType w:val="hybridMultilevel"/>
    <w:tmpl w:val="6E80B9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7020E44"/>
    <w:multiLevelType w:val="hybridMultilevel"/>
    <w:tmpl w:val="89FE7AEE"/>
    <w:lvl w:ilvl="0" w:tplc="CC7C462C">
      <w:numFmt w:val="bullet"/>
      <w:lvlText w:val="-"/>
      <w:lvlJc w:val="left"/>
      <w:pPr>
        <w:tabs>
          <w:tab w:val="num" w:pos="720"/>
        </w:tabs>
        <w:ind w:left="720" w:hanging="360"/>
      </w:pPr>
      <w:rPr>
        <w:rFonts w:ascii="Arial Narrow" w:eastAsia="Times New Roman" w:hAnsi="Arial Narrow"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E52B75"/>
    <w:multiLevelType w:val="multilevel"/>
    <w:tmpl w:val="936E7C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DC08F9"/>
    <w:multiLevelType w:val="hybridMultilevel"/>
    <w:tmpl w:val="85963C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9156F09"/>
    <w:multiLevelType w:val="hybridMultilevel"/>
    <w:tmpl w:val="0756DCA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1528907464">
    <w:abstractNumId w:val="5"/>
  </w:num>
  <w:num w:numId="2" w16cid:durableId="718750231">
    <w:abstractNumId w:val="22"/>
  </w:num>
  <w:num w:numId="3" w16cid:durableId="597569081">
    <w:abstractNumId w:val="27"/>
  </w:num>
  <w:num w:numId="4" w16cid:durableId="32464645">
    <w:abstractNumId w:val="24"/>
  </w:num>
  <w:num w:numId="5" w16cid:durableId="2114930366">
    <w:abstractNumId w:val="0"/>
  </w:num>
  <w:num w:numId="6" w16cid:durableId="793985777">
    <w:abstractNumId w:val="4"/>
  </w:num>
  <w:num w:numId="7" w16cid:durableId="1511874081">
    <w:abstractNumId w:val="28"/>
  </w:num>
  <w:num w:numId="8" w16cid:durableId="1741974252">
    <w:abstractNumId w:val="20"/>
  </w:num>
  <w:num w:numId="9" w16cid:durableId="928579681">
    <w:abstractNumId w:val="12"/>
  </w:num>
  <w:num w:numId="10" w16cid:durableId="693846130">
    <w:abstractNumId w:val="7"/>
  </w:num>
  <w:num w:numId="11" w16cid:durableId="416370757">
    <w:abstractNumId w:val="17"/>
  </w:num>
  <w:num w:numId="12" w16cid:durableId="845360543">
    <w:abstractNumId w:val="8"/>
  </w:num>
  <w:num w:numId="13" w16cid:durableId="1543706721">
    <w:abstractNumId w:val="18"/>
  </w:num>
  <w:num w:numId="14" w16cid:durableId="2034569838">
    <w:abstractNumId w:val="15"/>
  </w:num>
  <w:num w:numId="15" w16cid:durableId="1120103164">
    <w:abstractNumId w:val="30"/>
  </w:num>
  <w:num w:numId="16" w16cid:durableId="569928629">
    <w:abstractNumId w:val="10"/>
  </w:num>
  <w:num w:numId="17" w16cid:durableId="1051728003">
    <w:abstractNumId w:val="16"/>
  </w:num>
  <w:num w:numId="18" w16cid:durableId="183789364">
    <w:abstractNumId w:val="3"/>
  </w:num>
  <w:num w:numId="19" w16cid:durableId="2133210425">
    <w:abstractNumId w:val="13"/>
  </w:num>
  <w:num w:numId="20" w16cid:durableId="264004203">
    <w:abstractNumId w:val="11"/>
  </w:num>
  <w:num w:numId="21" w16cid:durableId="1759055879">
    <w:abstractNumId w:val="2"/>
  </w:num>
  <w:num w:numId="22" w16cid:durableId="241304450">
    <w:abstractNumId w:val="6"/>
  </w:num>
  <w:num w:numId="23" w16cid:durableId="816260618">
    <w:abstractNumId w:val="19"/>
  </w:num>
  <w:num w:numId="24" w16cid:durableId="51972839">
    <w:abstractNumId w:val="23"/>
  </w:num>
  <w:num w:numId="25" w16cid:durableId="1701933020">
    <w:abstractNumId w:val="9"/>
  </w:num>
  <w:num w:numId="26" w16cid:durableId="648022917">
    <w:abstractNumId w:val="25"/>
  </w:num>
  <w:num w:numId="27" w16cid:durableId="767698731">
    <w:abstractNumId w:val="21"/>
  </w:num>
  <w:num w:numId="28" w16cid:durableId="1282880266">
    <w:abstractNumId w:val="29"/>
  </w:num>
  <w:num w:numId="29" w16cid:durableId="1061254027">
    <w:abstractNumId w:val="26"/>
  </w:num>
  <w:num w:numId="30" w16cid:durableId="1841307847">
    <w:abstractNumId w:val="1"/>
  </w:num>
  <w:num w:numId="31" w16cid:durableId="84706235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style="mso-position-horizontal-relative:page;mso-position-vertical-relative:page" o:allowincell="f" fillcolor="#9dbb61" stroke="f">
      <v:fill color="#9dbb61"/>
      <v:stroke on="f"/>
      <v:textbox inset="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790"/>
    <w:rsid w:val="00002601"/>
    <w:rsid w:val="00003B12"/>
    <w:rsid w:val="000041F5"/>
    <w:rsid w:val="000409DD"/>
    <w:rsid w:val="000456F0"/>
    <w:rsid w:val="000560F8"/>
    <w:rsid w:val="0007049F"/>
    <w:rsid w:val="00071A51"/>
    <w:rsid w:val="000727FC"/>
    <w:rsid w:val="000742B4"/>
    <w:rsid w:val="00087F09"/>
    <w:rsid w:val="000926B4"/>
    <w:rsid w:val="00096807"/>
    <w:rsid w:val="000A20AB"/>
    <w:rsid w:val="000A50C0"/>
    <w:rsid w:val="000A59AE"/>
    <w:rsid w:val="000B0117"/>
    <w:rsid w:val="000B51CE"/>
    <w:rsid w:val="000B658F"/>
    <w:rsid w:val="000E073E"/>
    <w:rsid w:val="000E74CA"/>
    <w:rsid w:val="00105068"/>
    <w:rsid w:val="001052A0"/>
    <w:rsid w:val="0010612B"/>
    <w:rsid w:val="00114343"/>
    <w:rsid w:val="00116E98"/>
    <w:rsid w:val="00120B83"/>
    <w:rsid w:val="00123C99"/>
    <w:rsid w:val="001260AE"/>
    <w:rsid w:val="001336F2"/>
    <w:rsid w:val="00136B5C"/>
    <w:rsid w:val="001376EC"/>
    <w:rsid w:val="0015319A"/>
    <w:rsid w:val="00161A50"/>
    <w:rsid w:val="001A339C"/>
    <w:rsid w:val="001A4F21"/>
    <w:rsid w:val="001A5EBE"/>
    <w:rsid w:val="001B73FD"/>
    <w:rsid w:val="001C7DF5"/>
    <w:rsid w:val="001F1B0C"/>
    <w:rsid w:val="00202608"/>
    <w:rsid w:val="0022320E"/>
    <w:rsid w:val="00223E5A"/>
    <w:rsid w:val="00225BAD"/>
    <w:rsid w:val="0023189D"/>
    <w:rsid w:val="00237C86"/>
    <w:rsid w:val="00240E5F"/>
    <w:rsid w:val="00250556"/>
    <w:rsid w:val="002530ED"/>
    <w:rsid w:val="00254EC0"/>
    <w:rsid w:val="002751B1"/>
    <w:rsid w:val="002C32AD"/>
    <w:rsid w:val="002D022C"/>
    <w:rsid w:val="002E0B0F"/>
    <w:rsid w:val="002F0054"/>
    <w:rsid w:val="00311952"/>
    <w:rsid w:val="00317FEA"/>
    <w:rsid w:val="003322C3"/>
    <w:rsid w:val="00347CCD"/>
    <w:rsid w:val="00365550"/>
    <w:rsid w:val="003749B9"/>
    <w:rsid w:val="003954D7"/>
    <w:rsid w:val="003971BB"/>
    <w:rsid w:val="003A289F"/>
    <w:rsid w:val="003B716A"/>
    <w:rsid w:val="003C07C1"/>
    <w:rsid w:val="003C6EB4"/>
    <w:rsid w:val="003D701D"/>
    <w:rsid w:val="003E2FE1"/>
    <w:rsid w:val="003E3A65"/>
    <w:rsid w:val="003E419E"/>
    <w:rsid w:val="004202CC"/>
    <w:rsid w:val="0043387D"/>
    <w:rsid w:val="00436212"/>
    <w:rsid w:val="00455175"/>
    <w:rsid w:val="00480053"/>
    <w:rsid w:val="004848EF"/>
    <w:rsid w:val="00491BED"/>
    <w:rsid w:val="004933C6"/>
    <w:rsid w:val="004A166F"/>
    <w:rsid w:val="004A411D"/>
    <w:rsid w:val="004A61E5"/>
    <w:rsid w:val="004B0060"/>
    <w:rsid w:val="004B7C79"/>
    <w:rsid w:val="004B7EEC"/>
    <w:rsid w:val="004D7EA5"/>
    <w:rsid w:val="004E31DE"/>
    <w:rsid w:val="004F4512"/>
    <w:rsid w:val="00500033"/>
    <w:rsid w:val="00503790"/>
    <w:rsid w:val="005247F2"/>
    <w:rsid w:val="0053764C"/>
    <w:rsid w:val="005401C4"/>
    <w:rsid w:val="00541E0A"/>
    <w:rsid w:val="005500E4"/>
    <w:rsid w:val="005600B9"/>
    <w:rsid w:val="00562BE2"/>
    <w:rsid w:val="00566483"/>
    <w:rsid w:val="005A1276"/>
    <w:rsid w:val="005A7962"/>
    <w:rsid w:val="005B4BE5"/>
    <w:rsid w:val="005B63E3"/>
    <w:rsid w:val="005C6849"/>
    <w:rsid w:val="005E4ABA"/>
    <w:rsid w:val="005E5249"/>
    <w:rsid w:val="00601946"/>
    <w:rsid w:val="006030A3"/>
    <w:rsid w:val="006169D8"/>
    <w:rsid w:val="00622DFB"/>
    <w:rsid w:val="0062467F"/>
    <w:rsid w:val="00625F61"/>
    <w:rsid w:val="006331C1"/>
    <w:rsid w:val="006605F8"/>
    <w:rsid w:val="00664B51"/>
    <w:rsid w:val="00671863"/>
    <w:rsid w:val="006803D3"/>
    <w:rsid w:val="00693553"/>
    <w:rsid w:val="006A1836"/>
    <w:rsid w:val="006A4617"/>
    <w:rsid w:val="006A4E82"/>
    <w:rsid w:val="006B2B61"/>
    <w:rsid w:val="006B309B"/>
    <w:rsid w:val="006B36AA"/>
    <w:rsid w:val="006C47A3"/>
    <w:rsid w:val="006D2A6A"/>
    <w:rsid w:val="006F4C6F"/>
    <w:rsid w:val="006F5A70"/>
    <w:rsid w:val="006F76C4"/>
    <w:rsid w:val="00710290"/>
    <w:rsid w:val="00717982"/>
    <w:rsid w:val="00740BCA"/>
    <w:rsid w:val="00743712"/>
    <w:rsid w:val="00746CB6"/>
    <w:rsid w:val="00755DC6"/>
    <w:rsid w:val="00782556"/>
    <w:rsid w:val="00785DC7"/>
    <w:rsid w:val="007B0AF6"/>
    <w:rsid w:val="007B63E3"/>
    <w:rsid w:val="007C1DF3"/>
    <w:rsid w:val="007C25BF"/>
    <w:rsid w:val="007C712A"/>
    <w:rsid w:val="007F4FC4"/>
    <w:rsid w:val="007F5288"/>
    <w:rsid w:val="00805F1A"/>
    <w:rsid w:val="008107D5"/>
    <w:rsid w:val="00814ABE"/>
    <w:rsid w:val="008242C1"/>
    <w:rsid w:val="008340BA"/>
    <w:rsid w:val="00835B58"/>
    <w:rsid w:val="00836FFE"/>
    <w:rsid w:val="00874616"/>
    <w:rsid w:val="00894042"/>
    <w:rsid w:val="00895B4A"/>
    <w:rsid w:val="008A397B"/>
    <w:rsid w:val="008A560A"/>
    <w:rsid w:val="008A5E0D"/>
    <w:rsid w:val="008B10B5"/>
    <w:rsid w:val="008B14F9"/>
    <w:rsid w:val="008B1C18"/>
    <w:rsid w:val="008E53BC"/>
    <w:rsid w:val="008F2A63"/>
    <w:rsid w:val="008F367C"/>
    <w:rsid w:val="008F44AC"/>
    <w:rsid w:val="00924031"/>
    <w:rsid w:val="009318FD"/>
    <w:rsid w:val="00932457"/>
    <w:rsid w:val="00941779"/>
    <w:rsid w:val="00946661"/>
    <w:rsid w:val="00951DB4"/>
    <w:rsid w:val="009622D6"/>
    <w:rsid w:val="00977433"/>
    <w:rsid w:val="009810B3"/>
    <w:rsid w:val="00981893"/>
    <w:rsid w:val="009C3335"/>
    <w:rsid w:val="009D4019"/>
    <w:rsid w:val="009E385C"/>
    <w:rsid w:val="009F1C15"/>
    <w:rsid w:val="009F2B5F"/>
    <w:rsid w:val="009F4EEE"/>
    <w:rsid w:val="00A01153"/>
    <w:rsid w:val="00A04DD1"/>
    <w:rsid w:val="00A144CE"/>
    <w:rsid w:val="00A3112D"/>
    <w:rsid w:val="00A3283D"/>
    <w:rsid w:val="00A44EE9"/>
    <w:rsid w:val="00A4775A"/>
    <w:rsid w:val="00A606AA"/>
    <w:rsid w:val="00A712B1"/>
    <w:rsid w:val="00A82A7F"/>
    <w:rsid w:val="00A910BB"/>
    <w:rsid w:val="00A975C7"/>
    <w:rsid w:val="00AA749C"/>
    <w:rsid w:val="00AB2F64"/>
    <w:rsid w:val="00AC6754"/>
    <w:rsid w:val="00AC7F2C"/>
    <w:rsid w:val="00AF4FBF"/>
    <w:rsid w:val="00AF5481"/>
    <w:rsid w:val="00AF6135"/>
    <w:rsid w:val="00AF7C78"/>
    <w:rsid w:val="00B052EC"/>
    <w:rsid w:val="00B1011F"/>
    <w:rsid w:val="00B31C12"/>
    <w:rsid w:val="00B34CAD"/>
    <w:rsid w:val="00B450CF"/>
    <w:rsid w:val="00B53BE7"/>
    <w:rsid w:val="00B64F4E"/>
    <w:rsid w:val="00B67221"/>
    <w:rsid w:val="00B857AC"/>
    <w:rsid w:val="00B93D18"/>
    <w:rsid w:val="00BA0D8D"/>
    <w:rsid w:val="00BA2BB8"/>
    <w:rsid w:val="00BA3D6B"/>
    <w:rsid w:val="00BC73CD"/>
    <w:rsid w:val="00BE642B"/>
    <w:rsid w:val="00BE775F"/>
    <w:rsid w:val="00C109CC"/>
    <w:rsid w:val="00C12999"/>
    <w:rsid w:val="00C44AF7"/>
    <w:rsid w:val="00C453DF"/>
    <w:rsid w:val="00C50AE4"/>
    <w:rsid w:val="00C55FD5"/>
    <w:rsid w:val="00C63193"/>
    <w:rsid w:val="00C96222"/>
    <w:rsid w:val="00C97D44"/>
    <w:rsid w:val="00CA314B"/>
    <w:rsid w:val="00CA3508"/>
    <w:rsid w:val="00CA46DC"/>
    <w:rsid w:val="00CB0A40"/>
    <w:rsid w:val="00CB2FD0"/>
    <w:rsid w:val="00CB6DAF"/>
    <w:rsid w:val="00CC5278"/>
    <w:rsid w:val="00CC64AB"/>
    <w:rsid w:val="00CD0714"/>
    <w:rsid w:val="00CD15A2"/>
    <w:rsid w:val="00CE6B94"/>
    <w:rsid w:val="00CF452C"/>
    <w:rsid w:val="00CF6ED6"/>
    <w:rsid w:val="00D165D9"/>
    <w:rsid w:val="00D26581"/>
    <w:rsid w:val="00D41946"/>
    <w:rsid w:val="00D43FFD"/>
    <w:rsid w:val="00D6640A"/>
    <w:rsid w:val="00D77275"/>
    <w:rsid w:val="00D80D16"/>
    <w:rsid w:val="00D83B76"/>
    <w:rsid w:val="00D91E80"/>
    <w:rsid w:val="00D92F59"/>
    <w:rsid w:val="00DA1DFA"/>
    <w:rsid w:val="00DA46BA"/>
    <w:rsid w:val="00DA51B2"/>
    <w:rsid w:val="00DA7CB9"/>
    <w:rsid w:val="00DD0F36"/>
    <w:rsid w:val="00DD6A2F"/>
    <w:rsid w:val="00E3134C"/>
    <w:rsid w:val="00E41550"/>
    <w:rsid w:val="00E4709D"/>
    <w:rsid w:val="00E56E70"/>
    <w:rsid w:val="00E57E04"/>
    <w:rsid w:val="00E60973"/>
    <w:rsid w:val="00E64272"/>
    <w:rsid w:val="00E6617A"/>
    <w:rsid w:val="00E762CC"/>
    <w:rsid w:val="00E8143E"/>
    <w:rsid w:val="00EA0551"/>
    <w:rsid w:val="00EA55D6"/>
    <w:rsid w:val="00EC4478"/>
    <w:rsid w:val="00EC7B7B"/>
    <w:rsid w:val="00EE53F2"/>
    <w:rsid w:val="00EF2607"/>
    <w:rsid w:val="00EF3357"/>
    <w:rsid w:val="00EF6944"/>
    <w:rsid w:val="00F02296"/>
    <w:rsid w:val="00F1097E"/>
    <w:rsid w:val="00F13B5F"/>
    <w:rsid w:val="00F155B5"/>
    <w:rsid w:val="00F30426"/>
    <w:rsid w:val="00F31ECC"/>
    <w:rsid w:val="00F339E8"/>
    <w:rsid w:val="00F367CC"/>
    <w:rsid w:val="00F36DBE"/>
    <w:rsid w:val="00F5345C"/>
    <w:rsid w:val="00F71A70"/>
    <w:rsid w:val="00F73C71"/>
    <w:rsid w:val="00F73F30"/>
    <w:rsid w:val="00F74DF1"/>
    <w:rsid w:val="00F87C28"/>
    <w:rsid w:val="00FA033F"/>
    <w:rsid w:val="00FA24A2"/>
    <w:rsid w:val="00FB1ECF"/>
    <w:rsid w:val="00FB45AD"/>
    <w:rsid w:val="00FC1AA5"/>
    <w:rsid w:val="00FC29D5"/>
    <w:rsid w:val="00FC436A"/>
    <w:rsid w:val="00FC69E0"/>
    <w:rsid w:val="00FD35AF"/>
    <w:rsid w:val="00FD3F21"/>
    <w:rsid w:val="00FE2F6E"/>
    <w:rsid w:val="00FE3043"/>
    <w:rsid w:val="00FF56F2"/>
    <w:rsid w:val="00FF60C6"/>
    <w:rsid w:val="0FDA0A06"/>
    <w:rsid w:val="1B08CE09"/>
    <w:rsid w:val="1C5D7C6C"/>
    <w:rsid w:val="1D754270"/>
    <w:rsid w:val="2C996224"/>
    <w:rsid w:val="2E62CA63"/>
    <w:rsid w:val="2F385E14"/>
    <w:rsid w:val="2FFE9AC4"/>
    <w:rsid w:val="36F51D12"/>
    <w:rsid w:val="3EC5E815"/>
    <w:rsid w:val="44176819"/>
    <w:rsid w:val="46F540A8"/>
    <w:rsid w:val="48BFD4F3"/>
    <w:rsid w:val="5401F022"/>
    <w:rsid w:val="64BD5ED3"/>
    <w:rsid w:val="6B22455D"/>
    <w:rsid w:val="6B7FAAEF"/>
    <w:rsid w:val="71149240"/>
    <w:rsid w:val="72C58BF5"/>
    <w:rsid w:val="73EFADA1"/>
    <w:rsid w:val="74F1E3A5"/>
    <w:rsid w:val="79C31B1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o:allowincell="f" fillcolor="#9dbb61" stroke="f">
      <v:fill color="#9dbb61"/>
      <v:stroke on="f"/>
      <v:textbox inset="0,,0"/>
    </o:shapedefaults>
    <o:shapelayout v:ext="edit">
      <o:idmap v:ext="edit" data="2"/>
    </o:shapelayout>
  </w:shapeDefaults>
  <w:decimalSymbol w:val=","/>
  <w:listSeparator w:val=";"/>
  <w14:docId w14:val="0EE8B87D"/>
  <w15:chartTrackingRefBased/>
  <w15:docId w15:val="{129555B5-7D3D-437C-8625-32912A2AF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9D4019"/>
    <w:pPr>
      <w:tabs>
        <w:tab w:val="center" w:pos="4819"/>
        <w:tab w:val="right" w:pos="9638"/>
      </w:tabs>
    </w:pPr>
  </w:style>
  <w:style w:type="paragraph" w:styleId="Pidipagina">
    <w:name w:val="footer"/>
    <w:basedOn w:val="Normale"/>
    <w:link w:val="PidipaginaCarattere"/>
    <w:uiPriority w:val="99"/>
    <w:rsid w:val="009D4019"/>
    <w:pPr>
      <w:tabs>
        <w:tab w:val="center" w:pos="4819"/>
        <w:tab w:val="right" w:pos="9638"/>
      </w:tabs>
    </w:pPr>
  </w:style>
  <w:style w:type="character" w:styleId="Numeropagina">
    <w:name w:val="page number"/>
    <w:basedOn w:val="Carpredefinitoparagrafo"/>
    <w:uiPriority w:val="99"/>
    <w:rsid w:val="00FC29D5"/>
  </w:style>
  <w:style w:type="character" w:styleId="Collegamentoipertestuale">
    <w:name w:val="Hyperlink"/>
    <w:rsid w:val="00D77275"/>
    <w:rPr>
      <w:color w:val="0000FF"/>
      <w:u w:val="single"/>
    </w:rPr>
  </w:style>
  <w:style w:type="paragraph" w:styleId="Testonotaapidipagina">
    <w:name w:val="footnote text"/>
    <w:basedOn w:val="Normale"/>
    <w:semiHidden/>
    <w:rsid w:val="00A04DD1"/>
    <w:rPr>
      <w:sz w:val="20"/>
      <w:szCs w:val="20"/>
    </w:rPr>
  </w:style>
  <w:style w:type="character" w:styleId="Rimandonotaapidipagina">
    <w:name w:val="footnote reference"/>
    <w:semiHidden/>
    <w:rsid w:val="00A04DD1"/>
    <w:rPr>
      <w:vertAlign w:val="superscript"/>
    </w:rPr>
  </w:style>
  <w:style w:type="table" w:styleId="Grigliatabella">
    <w:name w:val="Table Grid"/>
    <w:basedOn w:val="Tabellanormale"/>
    <w:rsid w:val="004F45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rsid w:val="00DD0F36"/>
    <w:rPr>
      <w:rFonts w:ascii="Calibri" w:eastAsia="Calibri" w:hAnsi="Calibri" w:cs="Calibri"/>
      <w:sz w:val="22"/>
      <w:szCs w:val="22"/>
      <w:rtl w:val="0"/>
    </w:rPr>
  </w:style>
  <w:style w:type="paragraph" w:styleId="Testofumetto">
    <w:name w:val="Balloon Text"/>
    <w:basedOn w:val="Normale"/>
    <w:link w:val="TestofumettoCarattere"/>
    <w:rsid w:val="00BE642B"/>
    <w:rPr>
      <w:rFonts w:ascii="Segoe UI" w:hAnsi="Segoe UI" w:cs="Segoe UI"/>
      <w:sz w:val="18"/>
      <w:szCs w:val="18"/>
    </w:rPr>
  </w:style>
  <w:style w:type="character" w:customStyle="1" w:styleId="TestofumettoCarattere">
    <w:name w:val="Testo fumetto Carattere"/>
    <w:link w:val="Testofumetto"/>
    <w:rsid w:val="00BE642B"/>
    <w:rPr>
      <w:rFonts w:ascii="Segoe UI" w:hAnsi="Segoe UI" w:cs="Segoe UI"/>
      <w:sz w:val="18"/>
      <w:szCs w:val="18"/>
    </w:rPr>
  </w:style>
  <w:style w:type="character" w:customStyle="1" w:styleId="IntestazioneCarattere">
    <w:name w:val="Intestazione Carattere"/>
    <w:link w:val="Intestazione"/>
    <w:uiPriority w:val="99"/>
    <w:rsid w:val="00FD35AF"/>
    <w:rPr>
      <w:sz w:val="24"/>
      <w:szCs w:val="24"/>
    </w:rPr>
  </w:style>
  <w:style w:type="character" w:customStyle="1" w:styleId="PidipaginaCarattere">
    <w:name w:val="Piè di pagina Carattere"/>
    <w:link w:val="Pidipagina"/>
    <w:uiPriority w:val="99"/>
    <w:rsid w:val="00D26581"/>
    <w:rPr>
      <w:sz w:val="24"/>
      <w:szCs w:val="24"/>
    </w:rPr>
  </w:style>
  <w:style w:type="character" w:customStyle="1" w:styleId="Enfasigrassetto1">
    <w:name w:val="Enfasi (grassetto)1"/>
    <w:autoRedefine/>
    <w:rsid w:val="003C07C1"/>
    <w:rPr>
      <w:rFonts w:ascii="Lucida Grande" w:eastAsia="ヒラギノ角ゴ Pro W3" w:hAnsi="Lucida Grande" w:hint="default"/>
      <w:b/>
      <w:bCs w:val="0"/>
      <w:i w:val="0"/>
      <w:iCs w:val="0"/>
      <w:color w:val="000000"/>
      <w:sz w:val="20"/>
    </w:rPr>
  </w:style>
  <w:style w:type="character" w:customStyle="1" w:styleId="m-887654999770261925enfasigrassetto1">
    <w:name w:val="m_-887654999770261925enfasigrassetto1"/>
    <w:rsid w:val="009F1C15"/>
  </w:style>
  <w:style w:type="paragraph" w:customStyle="1" w:styleId="paragraph">
    <w:name w:val="paragraph"/>
    <w:basedOn w:val="Normale"/>
    <w:rsid w:val="006B309B"/>
    <w:pPr>
      <w:spacing w:before="100" w:beforeAutospacing="1" w:after="100" w:afterAutospacing="1"/>
    </w:pPr>
  </w:style>
  <w:style w:type="character" w:customStyle="1" w:styleId="normaltextrun">
    <w:name w:val="normaltextrun"/>
    <w:rsid w:val="006B309B"/>
  </w:style>
  <w:style w:type="character" w:customStyle="1" w:styleId="eop">
    <w:name w:val="eop"/>
    <w:rsid w:val="006B30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130925">
      <w:bodyDiv w:val="1"/>
      <w:marLeft w:val="0"/>
      <w:marRight w:val="0"/>
      <w:marTop w:val="0"/>
      <w:marBottom w:val="0"/>
      <w:divBdr>
        <w:top w:val="none" w:sz="0" w:space="0" w:color="auto"/>
        <w:left w:val="none" w:sz="0" w:space="0" w:color="auto"/>
        <w:bottom w:val="none" w:sz="0" w:space="0" w:color="auto"/>
        <w:right w:val="none" w:sz="0" w:space="0" w:color="auto"/>
      </w:divBdr>
    </w:div>
    <w:div w:id="1056047738">
      <w:bodyDiv w:val="1"/>
      <w:marLeft w:val="0"/>
      <w:marRight w:val="0"/>
      <w:marTop w:val="0"/>
      <w:marBottom w:val="0"/>
      <w:divBdr>
        <w:top w:val="none" w:sz="0" w:space="0" w:color="auto"/>
        <w:left w:val="none" w:sz="0" w:space="0" w:color="auto"/>
        <w:bottom w:val="none" w:sz="0" w:space="0" w:color="auto"/>
        <w:right w:val="none" w:sz="0" w:space="0" w:color="auto"/>
      </w:divBdr>
      <w:divsChild>
        <w:div w:id="171530341">
          <w:marLeft w:val="0"/>
          <w:marRight w:val="0"/>
          <w:marTop w:val="0"/>
          <w:marBottom w:val="0"/>
          <w:divBdr>
            <w:top w:val="none" w:sz="0" w:space="0" w:color="auto"/>
            <w:left w:val="none" w:sz="0" w:space="0" w:color="auto"/>
            <w:bottom w:val="none" w:sz="0" w:space="0" w:color="auto"/>
            <w:right w:val="none" w:sz="0" w:space="0" w:color="auto"/>
          </w:divBdr>
        </w:div>
        <w:div w:id="705563400">
          <w:marLeft w:val="0"/>
          <w:marRight w:val="0"/>
          <w:marTop w:val="0"/>
          <w:marBottom w:val="0"/>
          <w:divBdr>
            <w:top w:val="none" w:sz="0" w:space="0" w:color="auto"/>
            <w:left w:val="none" w:sz="0" w:space="0" w:color="auto"/>
            <w:bottom w:val="none" w:sz="0" w:space="0" w:color="auto"/>
            <w:right w:val="none" w:sz="0" w:space="0" w:color="auto"/>
          </w:divBdr>
        </w:div>
        <w:div w:id="940917654">
          <w:marLeft w:val="0"/>
          <w:marRight w:val="0"/>
          <w:marTop w:val="0"/>
          <w:marBottom w:val="0"/>
          <w:divBdr>
            <w:top w:val="none" w:sz="0" w:space="0" w:color="auto"/>
            <w:left w:val="none" w:sz="0" w:space="0" w:color="auto"/>
            <w:bottom w:val="none" w:sz="0" w:space="0" w:color="auto"/>
            <w:right w:val="none" w:sz="0" w:space="0" w:color="auto"/>
          </w:divBdr>
        </w:div>
        <w:div w:id="1058474264">
          <w:marLeft w:val="0"/>
          <w:marRight w:val="0"/>
          <w:marTop w:val="0"/>
          <w:marBottom w:val="0"/>
          <w:divBdr>
            <w:top w:val="none" w:sz="0" w:space="0" w:color="auto"/>
            <w:left w:val="none" w:sz="0" w:space="0" w:color="auto"/>
            <w:bottom w:val="none" w:sz="0" w:space="0" w:color="auto"/>
            <w:right w:val="none" w:sz="0" w:space="0" w:color="auto"/>
          </w:divBdr>
        </w:div>
        <w:div w:id="1087113280">
          <w:marLeft w:val="0"/>
          <w:marRight w:val="0"/>
          <w:marTop w:val="0"/>
          <w:marBottom w:val="0"/>
          <w:divBdr>
            <w:top w:val="none" w:sz="0" w:space="0" w:color="auto"/>
            <w:left w:val="none" w:sz="0" w:space="0" w:color="auto"/>
            <w:bottom w:val="none" w:sz="0" w:space="0" w:color="auto"/>
            <w:right w:val="none" w:sz="0" w:space="0" w:color="auto"/>
          </w:divBdr>
        </w:div>
        <w:div w:id="1314143124">
          <w:marLeft w:val="0"/>
          <w:marRight w:val="0"/>
          <w:marTop w:val="0"/>
          <w:marBottom w:val="0"/>
          <w:divBdr>
            <w:top w:val="none" w:sz="0" w:space="0" w:color="auto"/>
            <w:left w:val="none" w:sz="0" w:space="0" w:color="auto"/>
            <w:bottom w:val="none" w:sz="0" w:space="0" w:color="auto"/>
            <w:right w:val="none" w:sz="0" w:space="0" w:color="auto"/>
          </w:divBdr>
        </w:div>
        <w:div w:id="1507208083">
          <w:marLeft w:val="0"/>
          <w:marRight w:val="0"/>
          <w:marTop w:val="0"/>
          <w:marBottom w:val="0"/>
          <w:divBdr>
            <w:top w:val="none" w:sz="0" w:space="0" w:color="auto"/>
            <w:left w:val="none" w:sz="0" w:space="0" w:color="auto"/>
            <w:bottom w:val="none" w:sz="0" w:space="0" w:color="auto"/>
            <w:right w:val="none" w:sz="0" w:space="0" w:color="auto"/>
          </w:divBdr>
        </w:div>
        <w:div w:id="1538664026">
          <w:marLeft w:val="0"/>
          <w:marRight w:val="0"/>
          <w:marTop w:val="0"/>
          <w:marBottom w:val="0"/>
          <w:divBdr>
            <w:top w:val="none" w:sz="0" w:space="0" w:color="auto"/>
            <w:left w:val="none" w:sz="0" w:space="0" w:color="auto"/>
            <w:bottom w:val="none" w:sz="0" w:space="0" w:color="auto"/>
            <w:right w:val="none" w:sz="0" w:space="0" w:color="auto"/>
          </w:divBdr>
        </w:div>
        <w:div w:id="1699817497">
          <w:marLeft w:val="0"/>
          <w:marRight w:val="0"/>
          <w:marTop w:val="0"/>
          <w:marBottom w:val="0"/>
          <w:divBdr>
            <w:top w:val="none" w:sz="0" w:space="0" w:color="auto"/>
            <w:left w:val="none" w:sz="0" w:space="0" w:color="auto"/>
            <w:bottom w:val="none" w:sz="0" w:space="0" w:color="auto"/>
            <w:right w:val="none" w:sz="0" w:space="0" w:color="auto"/>
          </w:divBdr>
        </w:div>
        <w:div w:id="17589363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itstic.i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fitstic@pec.i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itstic.i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5105AC6404EF468C3E8563B01D6E00" ma:contentTypeVersion="18" ma:contentTypeDescription="Creare un nuovo documento." ma:contentTypeScope="" ma:versionID="415d6686c235fe813e83daba69f9ea7c">
  <xsd:schema xmlns:xsd="http://www.w3.org/2001/XMLSchema" xmlns:xs="http://www.w3.org/2001/XMLSchema" xmlns:p="http://schemas.microsoft.com/office/2006/metadata/properties" xmlns:ns2="d914b7ab-d670-4898-acf4-dd07994d8bd8" xmlns:ns3="81ea40da-6184-4d25-b290-c39c4c4bb43d" targetNamespace="http://schemas.microsoft.com/office/2006/metadata/properties" ma:root="true" ma:fieldsID="992d68c17352ed01481f6d62ad59e402" ns2:_="" ns3:_="">
    <xsd:import namespace="d914b7ab-d670-4898-acf4-dd07994d8bd8"/>
    <xsd:import namespace="81ea40da-6184-4d25-b290-c39c4c4bb4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14b7ab-d670-4898-acf4-dd07994d8b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eba2fdbe-6a66-4c2f-8d2b-abe9e5b691d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ea40da-6184-4d25-b290-c39c4c4bb43d"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21ab7fa1-7658-4978-b26b-6074b05179fd}" ma:internalName="TaxCatchAll" ma:showField="CatchAllData" ma:web="81ea40da-6184-4d25-b290-c39c4c4bb4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914b7ab-d670-4898-acf4-dd07994d8bd8">
      <Terms xmlns="http://schemas.microsoft.com/office/infopath/2007/PartnerControls"/>
    </lcf76f155ced4ddcb4097134ff3c332f>
    <TaxCatchAll xmlns="81ea40da-6184-4d25-b290-c39c4c4bb43d" xsi:nil="true"/>
  </documentManagement>
</p:properties>
</file>

<file path=customXml/itemProps1.xml><?xml version="1.0" encoding="utf-8"?>
<ds:datastoreItem xmlns:ds="http://schemas.openxmlformats.org/officeDocument/2006/customXml" ds:itemID="{2CC7B97C-729A-4D96-A8B6-D556502426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14b7ab-d670-4898-acf4-dd07994d8bd8"/>
    <ds:schemaRef ds:uri="81ea40da-6184-4d25-b290-c39c4c4bb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DEAF14-3280-47BC-BD9E-F6245AD24F24}">
  <ds:schemaRefs>
    <ds:schemaRef ds:uri="http://schemas.microsoft.com/sharepoint/v3/contenttype/forms"/>
  </ds:schemaRefs>
</ds:datastoreItem>
</file>

<file path=customXml/itemProps3.xml><?xml version="1.0" encoding="utf-8"?>
<ds:datastoreItem xmlns:ds="http://schemas.openxmlformats.org/officeDocument/2006/customXml" ds:itemID="{6F4D7EE2-8F42-4814-A42C-910F6001F410}">
  <ds:schemaRefs>
    <ds:schemaRef ds:uri="http://schemas.openxmlformats.org/officeDocument/2006/bibliography"/>
  </ds:schemaRefs>
</ds:datastoreItem>
</file>

<file path=customXml/itemProps4.xml><?xml version="1.0" encoding="utf-8"?>
<ds:datastoreItem xmlns:ds="http://schemas.openxmlformats.org/officeDocument/2006/customXml" ds:itemID="{67D590E5-A962-4330-BFD6-7E8D28E17CB7}">
  <ds:schemaRefs>
    <ds:schemaRef ds:uri="http://schemas.microsoft.com/office/2006/metadata/properties"/>
    <ds:schemaRef ds:uri="http://schemas.microsoft.com/office/infopath/2007/PartnerControls"/>
    <ds:schemaRef ds:uri="d914b7ab-d670-4898-acf4-dd07994d8bd8"/>
    <ds:schemaRef ds:uri="81ea40da-6184-4d25-b290-c39c4c4bb43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1624</Words>
  <Characters>10241</Characters>
  <Application>Microsoft Office Word</Application>
  <DocSecurity>0</DocSecurity>
  <Lines>85</Lines>
  <Paragraphs>23</Paragraphs>
  <ScaleCrop>false</ScaleCrop>
  <Company>Microsoft</Company>
  <LinksUpToDate>false</LinksUpToDate>
  <CharactersWithSpaces>11842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dc:title>
  <dc:subject/>
  <dc:creator>sartori</dc:creator>
  <cp:keywords/>
  <dc:description/>
  <cp:lastModifiedBy>Elena Serra</cp:lastModifiedBy>
  <cp:revision>12</cp:revision>
  <cp:lastPrinted>2016-06-21T18:43:00Z</cp:lastPrinted>
  <dcterms:created xsi:type="dcterms:W3CDTF">2023-09-08T08:18:00Z</dcterms:created>
  <dcterms:modified xsi:type="dcterms:W3CDTF">2024-01-22T15:15:00Z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0x010100005105AC6404EF468C3E8563B01D6E00</vt:lpwstr>
  </property>
</Properties>
</file>